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F2EF" w14:textId="4EDE1FF0" w:rsidR="001975F2" w:rsidRPr="0078288C" w:rsidRDefault="00E43693" w:rsidP="001975F2">
      <w:pPr>
        <w:jc w:val="right"/>
        <w:rPr>
          <w:rFonts w:ascii="Arial" w:hAnsi="Arial" w:cs="Arial"/>
          <w:bCs/>
          <w:sz w:val="20"/>
          <w:szCs w:val="20"/>
        </w:rPr>
      </w:pPr>
      <w:r>
        <w:rPr>
          <w:rFonts w:ascii="Arial" w:hAnsi="Arial" w:cs="Arial"/>
          <w:bCs/>
          <w:sz w:val="20"/>
          <w:szCs w:val="20"/>
        </w:rPr>
        <w:t>18</w:t>
      </w:r>
      <w:r w:rsidR="008E63A2">
        <w:rPr>
          <w:rFonts w:ascii="Arial" w:hAnsi="Arial" w:cs="Arial"/>
          <w:bCs/>
          <w:sz w:val="20"/>
          <w:szCs w:val="20"/>
        </w:rPr>
        <w:t xml:space="preserve"> August 2017</w:t>
      </w:r>
    </w:p>
    <w:p w14:paraId="5C9A8CDF" w14:textId="266E1144" w:rsidR="00F14CF0" w:rsidRDefault="0060123A" w:rsidP="00B96B46">
      <w:pPr>
        <w:jc w:val="center"/>
        <w:rPr>
          <w:rFonts w:ascii="Arial" w:hAnsi="Arial" w:cs="Arial"/>
          <w:b/>
          <w:bCs/>
          <w:color w:val="8C2212"/>
          <w:sz w:val="20"/>
          <w:szCs w:val="20"/>
        </w:rPr>
      </w:pPr>
      <w:r>
        <w:rPr>
          <w:rFonts w:ascii="Arial" w:hAnsi="Arial" w:cs="Arial"/>
          <w:b/>
          <w:bCs/>
          <w:color w:val="8C2212"/>
          <w:sz w:val="20"/>
          <w:szCs w:val="20"/>
        </w:rPr>
        <w:t>CARITAS WORKING TO PROTECT CIVI</w:t>
      </w:r>
      <w:r w:rsidR="003F40E8">
        <w:rPr>
          <w:rFonts w:ascii="Arial" w:hAnsi="Arial" w:cs="Arial"/>
          <w:b/>
          <w:bCs/>
          <w:color w:val="8C2212"/>
          <w:sz w:val="20"/>
          <w:szCs w:val="20"/>
        </w:rPr>
        <w:t>LIANS THIS WORLD HUMANITARIAN DAY</w:t>
      </w:r>
    </w:p>
    <w:p w14:paraId="7667CE53" w14:textId="5405ABAC" w:rsidR="00081F5A" w:rsidRDefault="00081F5A" w:rsidP="00E35FB3">
      <w:pPr>
        <w:rPr>
          <w:rFonts w:ascii="Arial" w:hAnsi="Arial" w:cs="Arial"/>
          <w:bCs/>
          <w:sz w:val="20"/>
          <w:szCs w:val="20"/>
        </w:rPr>
      </w:pPr>
      <w:r>
        <w:rPr>
          <w:rFonts w:ascii="Arial" w:hAnsi="Arial" w:cs="Arial"/>
          <w:bCs/>
          <w:sz w:val="20"/>
          <w:szCs w:val="20"/>
        </w:rPr>
        <w:t xml:space="preserve">Rounds of gunfire </w:t>
      </w:r>
      <w:r w:rsidR="00A30381">
        <w:rPr>
          <w:rFonts w:ascii="Arial" w:hAnsi="Arial" w:cs="Arial"/>
          <w:bCs/>
          <w:sz w:val="20"/>
          <w:szCs w:val="20"/>
        </w:rPr>
        <w:t>and</w:t>
      </w:r>
      <w:r>
        <w:rPr>
          <w:rFonts w:ascii="Arial" w:hAnsi="Arial" w:cs="Arial"/>
          <w:bCs/>
          <w:sz w:val="20"/>
          <w:szCs w:val="20"/>
        </w:rPr>
        <w:t xml:space="preserve"> the sound of explosions wake children from their sleep, turning their innocent dreams to terrible nightmares. Traumatic memories of rubble and death may haunt them forever.</w:t>
      </w:r>
    </w:p>
    <w:p w14:paraId="12745DD6" w14:textId="2362B8C7" w:rsidR="00AF3354" w:rsidRDefault="00A30381" w:rsidP="00E35FB3">
      <w:pPr>
        <w:rPr>
          <w:rFonts w:ascii="Arial" w:hAnsi="Arial" w:cs="Arial"/>
          <w:bCs/>
          <w:sz w:val="20"/>
          <w:szCs w:val="20"/>
        </w:rPr>
      </w:pPr>
      <w:bookmarkStart w:id="0" w:name="_GoBack"/>
      <w:bookmarkEnd w:id="0"/>
      <w:r>
        <w:rPr>
          <w:rFonts w:ascii="Arial" w:hAnsi="Arial" w:cs="Arial"/>
          <w:bCs/>
          <w:sz w:val="20"/>
          <w:szCs w:val="20"/>
        </w:rPr>
        <w:t>On</w:t>
      </w:r>
      <w:r w:rsidR="000E52A0">
        <w:rPr>
          <w:rFonts w:ascii="Arial" w:hAnsi="Arial" w:cs="Arial"/>
          <w:bCs/>
          <w:sz w:val="20"/>
          <w:szCs w:val="20"/>
        </w:rPr>
        <w:t xml:space="preserve"> World Humanitarian Day, which falls on 19</w:t>
      </w:r>
      <w:r w:rsidR="00690122">
        <w:rPr>
          <w:rFonts w:ascii="Arial" w:hAnsi="Arial" w:cs="Arial"/>
          <w:bCs/>
          <w:sz w:val="20"/>
          <w:szCs w:val="20"/>
          <w:vertAlign w:val="superscript"/>
        </w:rPr>
        <w:t xml:space="preserve"> </w:t>
      </w:r>
      <w:r w:rsidR="00690122">
        <w:rPr>
          <w:rFonts w:ascii="Arial" w:hAnsi="Arial" w:cs="Arial"/>
          <w:bCs/>
          <w:sz w:val="20"/>
          <w:szCs w:val="20"/>
        </w:rPr>
        <w:t>August</w:t>
      </w:r>
      <w:r w:rsidR="000E52A0">
        <w:rPr>
          <w:rFonts w:ascii="Arial" w:hAnsi="Arial" w:cs="Arial"/>
          <w:bCs/>
          <w:sz w:val="20"/>
          <w:szCs w:val="20"/>
        </w:rPr>
        <w:t xml:space="preserve"> 2017 and takes as its theme, ‘Not a target,’ </w:t>
      </w:r>
      <w:r w:rsidR="00E43693">
        <w:rPr>
          <w:rFonts w:ascii="Arial" w:hAnsi="Arial" w:cs="Arial"/>
          <w:bCs/>
          <w:sz w:val="20"/>
          <w:szCs w:val="20"/>
        </w:rPr>
        <w:t>Caritas Australia, through the worldwide Caritas network, is protecting innocent civilians</w:t>
      </w:r>
      <w:r>
        <w:rPr>
          <w:rFonts w:ascii="Arial" w:hAnsi="Arial" w:cs="Arial"/>
          <w:bCs/>
          <w:sz w:val="20"/>
          <w:szCs w:val="20"/>
        </w:rPr>
        <w:t xml:space="preserve">; </w:t>
      </w:r>
      <w:r w:rsidR="00690122">
        <w:rPr>
          <w:rFonts w:ascii="Arial" w:hAnsi="Arial" w:cs="Arial"/>
          <w:bCs/>
          <w:sz w:val="20"/>
          <w:szCs w:val="20"/>
        </w:rPr>
        <w:t>in</w:t>
      </w:r>
      <w:r>
        <w:rPr>
          <w:rFonts w:ascii="Arial" w:hAnsi="Arial" w:cs="Arial"/>
          <w:bCs/>
          <w:sz w:val="20"/>
          <w:szCs w:val="20"/>
        </w:rPr>
        <w:t xml:space="preserve"> places like</w:t>
      </w:r>
      <w:r w:rsidR="000E52A0">
        <w:rPr>
          <w:rFonts w:ascii="Arial" w:hAnsi="Arial" w:cs="Arial"/>
          <w:bCs/>
          <w:sz w:val="20"/>
          <w:szCs w:val="20"/>
        </w:rPr>
        <w:t xml:space="preserve"> the</w:t>
      </w:r>
      <w:r w:rsidR="00326903">
        <w:rPr>
          <w:rFonts w:ascii="Arial" w:hAnsi="Arial" w:cs="Arial"/>
          <w:bCs/>
          <w:sz w:val="20"/>
          <w:szCs w:val="20"/>
        </w:rPr>
        <w:t xml:space="preserve"> Central African Republic, </w:t>
      </w:r>
      <w:r w:rsidR="00A20E96">
        <w:rPr>
          <w:rFonts w:ascii="Arial" w:hAnsi="Arial" w:cs="Arial"/>
          <w:bCs/>
          <w:sz w:val="20"/>
          <w:szCs w:val="20"/>
        </w:rPr>
        <w:t>Syria, Iraq, the Democratic Republic of the Congo and South Sudan</w:t>
      </w:r>
      <w:r>
        <w:rPr>
          <w:rFonts w:ascii="Arial" w:hAnsi="Arial" w:cs="Arial"/>
          <w:bCs/>
          <w:sz w:val="20"/>
          <w:szCs w:val="20"/>
        </w:rPr>
        <w:t>, Caritas is supporting civilians before, during and after conflicts.</w:t>
      </w:r>
      <w:r w:rsidR="003F40E8">
        <w:rPr>
          <w:rFonts w:ascii="Arial" w:hAnsi="Arial" w:cs="Arial"/>
          <w:bCs/>
          <w:sz w:val="20"/>
          <w:szCs w:val="20"/>
        </w:rPr>
        <w:t xml:space="preserve"> </w:t>
      </w:r>
    </w:p>
    <w:p w14:paraId="1540951D" w14:textId="71B5CEE0" w:rsidR="00875051" w:rsidRDefault="00875051" w:rsidP="00E35FB3">
      <w:pPr>
        <w:rPr>
          <w:rFonts w:ascii="Arial" w:hAnsi="Arial" w:cs="Arial"/>
          <w:bCs/>
          <w:sz w:val="20"/>
          <w:szCs w:val="20"/>
        </w:rPr>
      </w:pPr>
      <w:r>
        <w:rPr>
          <w:rFonts w:ascii="Arial" w:hAnsi="Arial" w:cs="Arial"/>
          <w:bCs/>
          <w:sz w:val="20"/>
          <w:szCs w:val="20"/>
        </w:rPr>
        <w:t xml:space="preserve">Caritas Australia CEO, Paul O’Callaghan, </w:t>
      </w:r>
      <w:r w:rsidR="0016535B">
        <w:rPr>
          <w:rFonts w:ascii="Arial" w:hAnsi="Arial" w:cs="Arial"/>
          <w:bCs/>
          <w:sz w:val="20"/>
          <w:szCs w:val="20"/>
        </w:rPr>
        <w:t>spoke</w:t>
      </w:r>
      <w:r>
        <w:rPr>
          <w:rFonts w:ascii="Arial" w:hAnsi="Arial" w:cs="Arial"/>
          <w:bCs/>
          <w:sz w:val="20"/>
          <w:szCs w:val="20"/>
        </w:rPr>
        <w:t xml:space="preserve"> of </w:t>
      </w:r>
      <w:r w:rsidR="0016535B">
        <w:rPr>
          <w:rFonts w:ascii="Arial" w:hAnsi="Arial" w:cs="Arial"/>
          <w:bCs/>
          <w:sz w:val="20"/>
          <w:szCs w:val="20"/>
        </w:rPr>
        <w:t xml:space="preserve">the </w:t>
      </w:r>
      <w:r w:rsidR="000E52A0">
        <w:rPr>
          <w:rFonts w:ascii="Arial" w:hAnsi="Arial" w:cs="Arial"/>
          <w:bCs/>
          <w:sz w:val="20"/>
          <w:szCs w:val="20"/>
        </w:rPr>
        <w:t>importance of this year’s theme, ‘Not a target.’</w:t>
      </w:r>
    </w:p>
    <w:p w14:paraId="072F96C7" w14:textId="1402D15B" w:rsidR="00087807" w:rsidRPr="00087807" w:rsidRDefault="00690122" w:rsidP="00E35FB3">
      <w:pPr>
        <w:rPr>
          <w:rFonts w:ascii="Arial" w:hAnsi="Arial" w:cs="Arial"/>
          <w:bCs/>
          <w:sz w:val="20"/>
          <w:szCs w:val="20"/>
        </w:rPr>
      </w:pPr>
      <w:r>
        <w:rPr>
          <w:rFonts w:ascii="Arial" w:hAnsi="Arial" w:cs="Arial"/>
          <w:bCs/>
          <w:sz w:val="20"/>
          <w:szCs w:val="20"/>
        </w:rPr>
        <w:t>“</w:t>
      </w:r>
      <w:r w:rsidR="00087807">
        <w:rPr>
          <w:rFonts w:ascii="Arial" w:hAnsi="Arial" w:cs="Arial"/>
          <w:bCs/>
          <w:sz w:val="20"/>
          <w:szCs w:val="20"/>
        </w:rPr>
        <w:t>In crises like this it’s not just soldiers and military personnel who are attacked, but innocent civilians as well as aid workers who come under fire.”</w:t>
      </w:r>
    </w:p>
    <w:p w14:paraId="23489FED" w14:textId="7BB3BE63" w:rsidR="00075202" w:rsidRDefault="00075202" w:rsidP="00E35FB3">
      <w:pPr>
        <w:rPr>
          <w:rFonts w:ascii="Arial" w:hAnsi="Arial" w:cs="Arial"/>
          <w:bCs/>
          <w:sz w:val="20"/>
          <w:szCs w:val="20"/>
        </w:rPr>
      </w:pPr>
      <w:r w:rsidRPr="00075202">
        <w:rPr>
          <w:rFonts w:ascii="Arial" w:hAnsi="Arial" w:cs="Arial"/>
          <w:bCs/>
          <w:sz w:val="20"/>
          <w:szCs w:val="20"/>
        </w:rPr>
        <w:t xml:space="preserve">In 2012, Ali and his wife Zahra [names changed] fled with their family from their farm outside Aleppo when </w:t>
      </w:r>
      <w:r w:rsidR="00A30381">
        <w:rPr>
          <w:rFonts w:ascii="Arial" w:hAnsi="Arial" w:cs="Arial"/>
          <w:bCs/>
          <w:sz w:val="20"/>
          <w:szCs w:val="20"/>
        </w:rPr>
        <w:t>militants</w:t>
      </w:r>
      <w:r w:rsidRPr="00075202">
        <w:rPr>
          <w:rFonts w:ascii="Arial" w:hAnsi="Arial" w:cs="Arial"/>
          <w:bCs/>
          <w:sz w:val="20"/>
          <w:szCs w:val="20"/>
        </w:rPr>
        <w:t xml:space="preserve"> aggressively tried to recruit </w:t>
      </w:r>
      <w:r w:rsidR="00A30381">
        <w:rPr>
          <w:rFonts w:ascii="Arial" w:hAnsi="Arial" w:cs="Arial"/>
          <w:bCs/>
          <w:sz w:val="20"/>
          <w:szCs w:val="20"/>
        </w:rPr>
        <w:t>their children.</w:t>
      </w:r>
    </w:p>
    <w:p w14:paraId="646D8A23" w14:textId="77777777" w:rsidR="004172F5" w:rsidRDefault="00075202" w:rsidP="00E35FB3">
      <w:pPr>
        <w:rPr>
          <w:rFonts w:ascii="Arial" w:hAnsi="Arial" w:cs="Arial"/>
          <w:bCs/>
          <w:sz w:val="20"/>
          <w:szCs w:val="20"/>
        </w:rPr>
      </w:pPr>
      <w:r w:rsidRPr="00075202">
        <w:rPr>
          <w:rFonts w:ascii="Arial" w:hAnsi="Arial" w:cs="Arial"/>
          <w:bCs/>
          <w:sz w:val="20"/>
          <w:szCs w:val="20"/>
        </w:rPr>
        <w:t xml:space="preserve">“Can you believe they offered me money in exchange for my honour, in exchange for the life of my sons?” exclaims Ali in disgust. </w:t>
      </w:r>
    </w:p>
    <w:p w14:paraId="5B929552" w14:textId="67630C84" w:rsidR="00075202" w:rsidRDefault="00075202" w:rsidP="00E35FB3">
      <w:pPr>
        <w:rPr>
          <w:rFonts w:ascii="Arial" w:hAnsi="Arial" w:cs="Arial"/>
          <w:bCs/>
          <w:sz w:val="20"/>
          <w:szCs w:val="20"/>
        </w:rPr>
      </w:pPr>
      <w:r w:rsidRPr="00075202">
        <w:rPr>
          <w:rFonts w:ascii="Arial" w:hAnsi="Arial" w:cs="Arial"/>
          <w:bCs/>
          <w:sz w:val="20"/>
          <w:szCs w:val="20"/>
        </w:rPr>
        <w:t xml:space="preserve">“There was no choice but to flee to Damascus.” </w:t>
      </w:r>
      <w:r w:rsidR="00A30381">
        <w:rPr>
          <w:rFonts w:ascii="Arial" w:hAnsi="Arial" w:cs="Arial"/>
          <w:bCs/>
          <w:sz w:val="20"/>
          <w:szCs w:val="20"/>
        </w:rPr>
        <w:t>Through the Caritas network, Ali and his family are receiving critical support to survive their displacement and trauma.</w:t>
      </w:r>
    </w:p>
    <w:p w14:paraId="03999CCA" w14:textId="34EC0278" w:rsidR="00DA2C25" w:rsidRDefault="00740077" w:rsidP="00087807">
      <w:pPr>
        <w:rPr>
          <w:rFonts w:ascii="Arial" w:hAnsi="Arial" w:cs="Arial"/>
          <w:bCs/>
          <w:sz w:val="20"/>
          <w:szCs w:val="20"/>
        </w:rPr>
      </w:pPr>
      <w:r>
        <w:rPr>
          <w:rFonts w:ascii="Arial" w:hAnsi="Arial" w:cs="Arial"/>
          <w:bCs/>
          <w:sz w:val="20"/>
          <w:szCs w:val="20"/>
        </w:rPr>
        <w:t xml:space="preserve">Mr O’Callaghan noted the severity of the crisis in Syria, where </w:t>
      </w:r>
      <w:r w:rsidR="00A30381">
        <w:rPr>
          <w:rFonts w:ascii="Arial" w:hAnsi="Arial" w:cs="Arial"/>
          <w:bCs/>
          <w:sz w:val="20"/>
          <w:szCs w:val="20"/>
        </w:rPr>
        <w:t>civilians bear the brunt of the conflict.</w:t>
      </w:r>
    </w:p>
    <w:p w14:paraId="41121D85" w14:textId="6DC5F7C5" w:rsidR="00087807" w:rsidRDefault="00087807" w:rsidP="00087807">
      <w:pPr>
        <w:rPr>
          <w:rFonts w:ascii="Arial" w:hAnsi="Arial" w:cs="Arial"/>
          <w:bCs/>
          <w:sz w:val="20"/>
          <w:szCs w:val="20"/>
        </w:rPr>
      </w:pPr>
      <w:r w:rsidRPr="00AC3E95">
        <w:rPr>
          <w:rFonts w:ascii="Arial" w:hAnsi="Arial" w:cs="Arial"/>
          <w:bCs/>
          <w:sz w:val="20"/>
          <w:szCs w:val="20"/>
        </w:rPr>
        <w:t>“</w:t>
      </w:r>
      <w:r w:rsidRPr="00740077">
        <w:rPr>
          <w:rFonts w:ascii="Arial" w:hAnsi="Arial" w:cs="Arial"/>
          <w:bCs/>
          <w:sz w:val="20"/>
          <w:szCs w:val="20"/>
        </w:rPr>
        <w:t xml:space="preserve">The war </w:t>
      </w:r>
      <w:r>
        <w:rPr>
          <w:rFonts w:ascii="Arial" w:hAnsi="Arial" w:cs="Arial"/>
          <w:bCs/>
          <w:sz w:val="20"/>
          <w:szCs w:val="20"/>
        </w:rPr>
        <w:t xml:space="preserve">in Syria is </w:t>
      </w:r>
      <w:r w:rsidRPr="00740077">
        <w:rPr>
          <w:rFonts w:ascii="Arial" w:hAnsi="Arial" w:cs="Arial"/>
          <w:bCs/>
          <w:sz w:val="20"/>
          <w:szCs w:val="20"/>
        </w:rPr>
        <w:t>has claimed more than 400,000 lives and uprooted more than ha</w:t>
      </w:r>
      <w:r>
        <w:rPr>
          <w:rFonts w:ascii="Arial" w:hAnsi="Arial" w:cs="Arial"/>
          <w:bCs/>
          <w:sz w:val="20"/>
          <w:szCs w:val="20"/>
        </w:rPr>
        <w:t xml:space="preserve">lf of Syria’s 22 million people,” Mr O’Callaghan said. </w:t>
      </w:r>
    </w:p>
    <w:p w14:paraId="780E585C" w14:textId="1569F6E9" w:rsidR="00F51079" w:rsidRDefault="00C17705" w:rsidP="00E35FB3">
      <w:pPr>
        <w:rPr>
          <w:rFonts w:ascii="Arial" w:hAnsi="Arial" w:cs="Arial"/>
          <w:bCs/>
          <w:sz w:val="20"/>
          <w:szCs w:val="20"/>
        </w:rPr>
      </w:pPr>
      <w:r>
        <w:rPr>
          <w:rFonts w:ascii="Arial" w:hAnsi="Arial" w:cs="Arial"/>
          <w:bCs/>
          <w:sz w:val="20"/>
          <w:szCs w:val="20"/>
        </w:rPr>
        <w:t xml:space="preserve">Suzy McIntyre, </w:t>
      </w:r>
      <w:r w:rsidR="007525E4">
        <w:rPr>
          <w:rFonts w:ascii="Arial" w:hAnsi="Arial" w:cs="Arial"/>
          <w:bCs/>
          <w:sz w:val="20"/>
          <w:szCs w:val="20"/>
        </w:rPr>
        <w:t>Humanitarian</w:t>
      </w:r>
      <w:r>
        <w:rPr>
          <w:rFonts w:ascii="Arial" w:hAnsi="Arial" w:cs="Arial"/>
          <w:bCs/>
          <w:sz w:val="20"/>
          <w:szCs w:val="20"/>
        </w:rPr>
        <w:t xml:space="preserve"> Programs</w:t>
      </w:r>
      <w:r w:rsidR="007525E4">
        <w:rPr>
          <w:rFonts w:ascii="Arial" w:hAnsi="Arial" w:cs="Arial"/>
          <w:bCs/>
          <w:sz w:val="20"/>
          <w:szCs w:val="20"/>
        </w:rPr>
        <w:t xml:space="preserve"> Coordinator</w:t>
      </w:r>
      <w:r>
        <w:rPr>
          <w:rFonts w:ascii="Arial" w:hAnsi="Arial" w:cs="Arial"/>
          <w:bCs/>
          <w:sz w:val="20"/>
          <w:szCs w:val="20"/>
        </w:rPr>
        <w:t xml:space="preserve"> at Caritas Australia, recently returned from a trip to Lebanon and Jordan, </w:t>
      </w:r>
      <w:r w:rsidR="00C2208E">
        <w:rPr>
          <w:rFonts w:ascii="Arial" w:hAnsi="Arial" w:cs="Arial"/>
          <w:bCs/>
          <w:sz w:val="20"/>
          <w:szCs w:val="20"/>
        </w:rPr>
        <w:t>where</w:t>
      </w:r>
      <w:r>
        <w:rPr>
          <w:rFonts w:ascii="Arial" w:hAnsi="Arial" w:cs="Arial"/>
          <w:bCs/>
          <w:sz w:val="20"/>
          <w:szCs w:val="20"/>
        </w:rPr>
        <w:t xml:space="preserve"> she witnessed the immediate </w:t>
      </w:r>
      <w:r w:rsidR="007525E4">
        <w:rPr>
          <w:rFonts w:ascii="Arial" w:hAnsi="Arial" w:cs="Arial"/>
          <w:bCs/>
          <w:sz w:val="20"/>
          <w:szCs w:val="20"/>
        </w:rPr>
        <w:t>assistance</w:t>
      </w:r>
      <w:r>
        <w:rPr>
          <w:rFonts w:ascii="Arial" w:hAnsi="Arial" w:cs="Arial"/>
          <w:bCs/>
          <w:sz w:val="20"/>
          <w:szCs w:val="20"/>
        </w:rPr>
        <w:t xml:space="preserve"> Caritas provides people escaping armed conflict situations, as well a</w:t>
      </w:r>
      <w:r w:rsidR="00740077">
        <w:rPr>
          <w:rFonts w:ascii="Arial" w:hAnsi="Arial" w:cs="Arial"/>
          <w:bCs/>
          <w:sz w:val="20"/>
          <w:szCs w:val="20"/>
        </w:rPr>
        <w:t xml:space="preserve">s ongoing peace and </w:t>
      </w:r>
      <w:r w:rsidR="00690122">
        <w:rPr>
          <w:rFonts w:ascii="Arial" w:hAnsi="Arial" w:cs="Arial"/>
          <w:bCs/>
          <w:sz w:val="20"/>
          <w:szCs w:val="20"/>
        </w:rPr>
        <w:t>humanitarian</w:t>
      </w:r>
      <w:r>
        <w:rPr>
          <w:rFonts w:ascii="Arial" w:hAnsi="Arial" w:cs="Arial"/>
          <w:bCs/>
          <w:sz w:val="20"/>
          <w:szCs w:val="20"/>
        </w:rPr>
        <w:t xml:space="preserve"> work.</w:t>
      </w:r>
    </w:p>
    <w:p w14:paraId="2B291534" w14:textId="77777777" w:rsidR="007525E4" w:rsidRDefault="007525E4" w:rsidP="00E35FB3">
      <w:pPr>
        <w:rPr>
          <w:rFonts w:ascii="Arial" w:hAnsi="Arial" w:cs="Arial"/>
          <w:bCs/>
          <w:sz w:val="20"/>
          <w:szCs w:val="20"/>
        </w:rPr>
      </w:pPr>
      <w:r w:rsidRPr="007525E4">
        <w:rPr>
          <w:rFonts w:ascii="Arial" w:hAnsi="Arial" w:cs="Arial"/>
          <w:bCs/>
          <w:sz w:val="20"/>
          <w:szCs w:val="20"/>
        </w:rPr>
        <w:t>“Caritas is continuing to work with the most vulnerable people in Jordan and Lebanon – the hopeful refugees displaced from Syria and the generous communities hosting them</w:t>
      </w:r>
      <w:r>
        <w:rPr>
          <w:rFonts w:ascii="Arial" w:hAnsi="Arial" w:cs="Arial"/>
          <w:bCs/>
          <w:sz w:val="20"/>
          <w:szCs w:val="20"/>
        </w:rPr>
        <w:t xml:space="preserve"> in the neighbouring countries,” Mrs McIntyre said.</w:t>
      </w:r>
    </w:p>
    <w:p w14:paraId="3F7B3849" w14:textId="77777777" w:rsidR="007525E4" w:rsidRDefault="007525E4" w:rsidP="00E35FB3">
      <w:pPr>
        <w:rPr>
          <w:rFonts w:ascii="Arial" w:hAnsi="Arial" w:cs="Arial"/>
          <w:bCs/>
          <w:sz w:val="20"/>
          <w:szCs w:val="20"/>
        </w:rPr>
      </w:pPr>
      <w:r>
        <w:rPr>
          <w:rFonts w:ascii="Arial" w:hAnsi="Arial" w:cs="Arial"/>
          <w:bCs/>
          <w:sz w:val="20"/>
          <w:szCs w:val="20"/>
        </w:rPr>
        <w:t>“</w:t>
      </w:r>
      <w:r w:rsidRPr="007525E4">
        <w:rPr>
          <w:rFonts w:ascii="Arial" w:hAnsi="Arial" w:cs="Arial"/>
          <w:bCs/>
          <w:sz w:val="20"/>
          <w:szCs w:val="20"/>
        </w:rPr>
        <w:t>We are now seeing displaced children starting school who were born in Lebanon and Jordan and have never actually witnessed the conflict, but still experience the trauma through their parents and due to their displacement.</w:t>
      </w:r>
      <w:r>
        <w:rPr>
          <w:rFonts w:ascii="Arial" w:hAnsi="Arial" w:cs="Arial"/>
          <w:bCs/>
          <w:sz w:val="20"/>
          <w:szCs w:val="20"/>
        </w:rPr>
        <w:t>”</w:t>
      </w:r>
    </w:p>
    <w:p w14:paraId="108AA489" w14:textId="0EC77A3A" w:rsidR="00E35FB3" w:rsidRPr="00E35FB3" w:rsidRDefault="007525E4" w:rsidP="00E35FB3">
      <w:pPr>
        <w:rPr>
          <w:rFonts w:ascii="Arial" w:hAnsi="Arial" w:cs="Arial"/>
          <w:bCs/>
          <w:sz w:val="20"/>
          <w:szCs w:val="20"/>
        </w:rPr>
      </w:pPr>
      <w:r>
        <w:rPr>
          <w:rFonts w:ascii="Arial" w:hAnsi="Arial" w:cs="Arial"/>
          <w:bCs/>
          <w:sz w:val="20"/>
          <w:szCs w:val="20"/>
        </w:rPr>
        <w:t>“</w:t>
      </w:r>
      <w:r w:rsidRPr="007525E4">
        <w:rPr>
          <w:rFonts w:ascii="Arial" w:hAnsi="Arial" w:cs="Arial"/>
          <w:bCs/>
          <w:sz w:val="20"/>
          <w:szCs w:val="20"/>
        </w:rPr>
        <w:t xml:space="preserve">Although the crisis in Syria is fading from our TV screens, the ongoing needs of the people impacted must not fade from our conscience”.  </w:t>
      </w:r>
    </w:p>
    <w:p w14:paraId="27F0C4C6" w14:textId="5292C2E3" w:rsidR="00A21695" w:rsidRPr="00A12B8C" w:rsidRDefault="00F14CF0" w:rsidP="00EC73CA">
      <w:pPr>
        <w:rPr>
          <w:rFonts w:ascii="Arial" w:hAnsi="Arial" w:cs="Arial"/>
          <w:sz w:val="20"/>
          <w:szCs w:val="20"/>
        </w:rPr>
      </w:pPr>
      <w:r>
        <w:rPr>
          <w:rFonts w:ascii="Arial" w:hAnsi="Arial" w:cs="Arial"/>
          <w:b/>
          <w:bCs/>
          <w:sz w:val="20"/>
          <w:szCs w:val="20"/>
        </w:rPr>
        <w:br/>
        <w:t>Caritas media contact:</w:t>
      </w:r>
      <w:r>
        <w:rPr>
          <w:rFonts w:ascii="Arial" w:hAnsi="Arial" w:cs="Arial"/>
          <w:sz w:val="20"/>
          <w:szCs w:val="20"/>
        </w:rPr>
        <w:t xml:space="preserve"> Nicole Clements 0408 869 833 or </w:t>
      </w:r>
      <w:hyperlink r:id="rId11" w:history="1">
        <w:r>
          <w:rPr>
            <w:rStyle w:val="Hyperlink"/>
            <w:rFonts w:ascii="Arial" w:hAnsi="Arial" w:cs="Arial"/>
            <w:sz w:val="20"/>
            <w:szCs w:val="20"/>
          </w:rPr>
          <w:t>media@caritas.org.au</w:t>
        </w:r>
      </w:hyperlink>
      <w:r>
        <w:rPr>
          <w:rFonts w:ascii="Arial" w:hAnsi="Arial" w:cs="Arial"/>
          <w:sz w:val="20"/>
          <w:szCs w:val="20"/>
        </w:rPr>
        <w:t>.</w:t>
      </w:r>
    </w:p>
    <w:sectPr w:rsidR="00A21695" w:rsidRPr="00A12B8C" w:rsidSect="00CF5CBB">
      <w:headerReference w:type="default" r:id="rId12"/>
      <w:footerReference w:type="default" r:id="rId13"/>
      <w:pgSz w:w="11906" w:h="16838"/>
      <w:pgMar w:top="848" w:right="1133" w:bottom="720" w:left="720"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E510A" w14:textId="77777777" w:rsidR="00C71B49" w:rsidRDefault="00C71B49" w:rsidP="004D6F98">
      <w:pPr>
        <w:spacing w:after="0" w:line="240" w:lineRule="auto"/>
      </w:pPr>
      <w:r>
        <w:separator/>
      </w:r>
    </w:p>
  </w:endnote>
  <w:endnote w:type="continuationSeparator" w:id="0">
    <w:p w14:paraId="596D6786" w14:textId="77777777" w:rsidR="00C71B49" w:rsidRDefault="00C71B49" w:rsidP="004D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AF3A" w14:textId="77777777" w:rsidR="001A3621" w:rsidRDefault="001A3621" w:rsidP="00CF5CBB">
    <w:pPr>
      <w:pStyle w:val="Footer"/>
      <w:ind w:right="685"/>
      <w:jc w:val="center"/>
    </w:pPr>
    <w:r>
      <w:rPr>
        <w:noProof/>
        <w:lang w:eastAsia="en-AU"/>
      </w:rPr>
      <w:drawing>
        <wp:inline distT="0" distB="0" distL="0" distR="0" wp14:anchorId="722C8DE1" wp14:editId="324BF13E">
          <wp:extent cx="5732780" cy="498475"/>
          <wp:effectExtent l="0" t="0" r="1270" b="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78C3E" w14:textId="77777777" w:rsidR="00C71B49" w:rsidRDefault="00C71B49" w:rsidP="004D6F98">
      <w:pPr>
        <w:spacing w:after="0" w:line="240" w:lineRule="auto"/>
      </w:pPr>
      <w:r>
        <w:separator/>
      </w:r>
    </w:p>
  </w:footnote>
  <w:footnote w:type="continuationSeparator" w:id="0">
    <w:p w14:paraId="29304333" w14:textId="77777777" w:rsidR="00C71B49" w:rsidRDefault="00C71B49" w:rsidP="004D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AB7C1" w14:textId="77777777" w:rsidR="001A3621" w:rsidRDefault="001A3621">
    <w:pPr>
      <w:pStyle w:val="Header"/>
    </w:pPr>
    <w:r>
      <w:rPr>
        <w:noProof/>
        <w:lang w:eastAsia="en-AU"/>
      </w:rPr>
      <w:drawing>
        <wp:inline distT="0" distB="0" distL="0" distR="0" wp14:anchorId="548F2E61" wp14:editId="13F32704">
          <wp:extent cx="5726430" cy="515620"/>
          <wp:effectExtent l="0" t="0" r="7620" b="0"/>
          <wp:docPr id="2" name="Picture 2" descr="heade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30" cy="515620"/>
                  </a:xfrm>
                  <a:prstGeom prst="rect">
                    <a:avLst/>
                  </a:prstGeom>
                  <a:noFill/>
                  <a:ln>
                    <a:noFill/>
                  </a:ln>
                </pic:spPr>
              </pic:pic>
            </a:graphicData>
          </a:graphic>
        </wp:inline>
      </w:drawing>
    </w:r>
    <w:r>
      <w:t xml:space="preserve">            </w:t>
    </w:r>
  </w:p>
  <w:p w14:paraId="3608539C" w14:textId="77777777" w:rsidR="001A3621" w:rsidRDefault="001A362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684"/>
    <w:multiLevelType w:val="hybridMultilevel"/>
    <w:tmpl w:val="EB84DB7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C767B"/>
    <w:multiLevelType w:val="hybridMultilevel"/>
    <w:tmpl w:val="610C90FE"/>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849D9"/>
    <w:multiLevelType w:val="hybridMultilevel"/>
    <w:tmpl w:val="82A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54509"/>
    <w:multiLevelType w:val="hybridMultilevel"/>
    <w:tmpl w:val="47E22BDE"/>
    <w:lvl w:ilvl="0" w:tplc="49967FFA">
      <w:start w:val="1"/>
      <w:numFmt w:val="bullet"/>
      <w:lvlText w:val="•"/>
      <w:lvlJc w:val="left"/>
      <w:pPr>
        <w:tabs>
          <w:tab w:val="num" w:pos="720"/>
        </w:tabs>
        <w:ind w:left="720" w:hanging="360"/>
      </w:pPr>
      <w:rPr>
        <w:rFonts w:ascii="Arial" w:hAnsi="Arial" w:hint="default"/>
      </w:rPr>
    </w:lvl>
    <w:lvl w:ilvl="1" w:tplc="3CE0AD36" w:tentative="1">
      <w:start w:val="1"/>
      <w:numFmt w:val="bullet"/>
      <w:lvlText w:val="•"/>
      <w:lvlJc w:val="left"/>
      <w:pPr>
        <w:tabs>
          <w:tab w:val="num" w:pos="1440"/>
        </w:tabs>
        <w:ind w:left="1440" w:hanging="360"/>
      </w:pPr>
      <w:rPr>
        <w:rFonts w:ascii="Arial" w:hAnsi="Arial" w:hint="default"/>
      </w:rPr>
    </w:lvl>
    <w:lvl w:ilvl="2" w:tplc="6456B428" w:tentative="1">
      <w:start w:val="1"/>
      <w:numFmt w:val="bullet"/>
      <w:lvlText w:val="•"/>
      <w:lvlJc w:val="left"/>
      <w:pPr>
        <w:tabs>
          <w:tab w:val="num" w:pos="2160"/>
        </w:tabs>
        <w:ind w:left="2160" w:hanging="360"/>
      </w:pPr>
      <w:rPr>
        <w:rFonts w:ascii="Arial" w:hAnsi="Arial" w:hint="default"/>
      </w:rPr>
    </w:lvl>
    <w:lvl w:ilvl="3" w:tplc="FFCAA466" w:tentative="1">
      <w:start w:val="1"/>
      <w:numFmt w:val="bullet"/>
      <w:lvlText w:val="•"/>
      <w:lvlJc w:val="left"/>
      <w:pPr>
        <w:tabs>
          <w:tab w:val="num" w:pos="2880"/>
        </w:tabs>
        <w:ind w:left="2880" w:hanging="360"/>
      </w:pPr>
      <w:rPr>
        <w:rFonts w:ascii="Arial" w:hAnsi="Arial" w:hint="default"/>
      </w:rPr>
    </w:lvl>
    <w:lvl w:ilvl="4" w:tplc="8AB018F2" w:tentative="1">
      <w:start w:val="1"/>
      <w:numFmt w:val="bullet"/>
      <w:lvlText w:val="•"/>
      <w:lvlJc w:val="left"/>
      <w:pPr>
        <w:tabs>
          <w:tab w:val="num" w:pos="3600"/>
        </w:tabs>
        <w:ind w:left="3600" w:hanging="360"/>
      </w:pPr>
      <w:rPr>
        <w:rFonts w:ascii="Arial" w:hAnsi="Arial" w:hint="default"/>
      </w:rPr>
    </w:lvl>
    <w:lvl w:ilvl="5" w:tplc="54E2E1A8" w:tentative="1">
      <w:start w:val="1"/>
      <w:numFmt w:val="bullet"/>
      <w:lvlText w:val="•"/>
      <w:lvlJc w:val="left"/>
      <w:pPr>
        <w:tabs>
          <w:tab w:val="num" w:pos="4320"/>
        </w:tabs>
        <w:ind w:left="4320" w:hanging="360"/>
      </w:pPr>
      <w:rPr>
        <w:rFonts w:ascii="Arial" w:hAnsi="Arial" w:hint="default"/>
      </w:rPr>
    </w:lvl>
    <w:lvl w:ilvl="6" w:tplc="8730A174" w:tentative="1">
      <w:start w:val="1"/>
      <w:numFmt w:val="bullet"/>
      <w:lvlText w:val="•"/>
      <w:lvlJc w:val="left"/>
      <w:pPr>
        <w:tabs>
          <w:tab w:val="num" w:pos="5040"/>
        </w:tabs>
        <w:ind w:left="5040" w:hanging="360"/>
      </w:pPr>
      <w:rPr>
        <w:rFonts w:ascii="Arial" w:hAnsi="Arial" w:hint="default"/>
      </w:rPr>
    </w:lvl>
    <w:lvl w:ilvl="7" w:tplc="7192589C" w:tentative="1">
      <w:start w:val="1"/>
      <w:numFmt w:val="bullet"/>
      <w:lvlText w:val="•"/>
      <w:lvlJc w:val="left"/>
      <w:pPr>
        <w:tabs>
          <w:tab w:val="num" w:pos="5760"/>
        </w:tabs>
        <w:ind w:left="5760" w:hanging="360"/>
      </w:pPr>
      <w:rPr>
        <w:rFonts w:ascii="Arial" w:hAnsi="Arial" w:hint="default"/>
      </w:rPr>
    </w:lvl>
    <w:lvl w:ilvl="8" w:tplc="DB168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E75496"/>
    <w:multiLevelType w:val="hybridMultilevel"/>
    <w:tmpl w:val="6D38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05815"/>
    <w:multiLevelType w:val="hybridMultilevel"/>
    <w:tmpl w:val="DDF48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0527E"/>
    <w:multiLevelType w:val="hybridMultilevel"/>
    <w:tmpl w:val="C84E0FBE"/>
    <w:lvl w:ilvl="0" w:tplc="732602A8">
      <w:start w:val="1"/>
      <w:numFmt w:val="bullet"/>
      <w:lvlText w:val="•"/>
      <w:lvlJc w:val="left"/>
      <w:pPr>
        <w:tabs>
          <w:tab w:val="num" w:pos="720"/>
        </w:tabs>
        <w:ind w:left="720" w:hanging="360"/>
      </w:pPr>
      <w:rPr>
        <w:rFonts w:ascii="Arial" w:hAnsi="Arial" w:hint="default"/>
      </w:rPr>
    </w:lvl>
    <w:lvl w:ilvl="1" w:tplc="34A4CD74" w:tentative="1">
      <w:start w:val="1"/>
      <w:numFmt w:val="bullet"/>
      <w:lvlText w:val="•"/>
      <w:lvlJc w:val="left"/>
      <w:pPr>
        <w:tabs>
          <w:tab w:val="num" w:pos="1440"/>
        </w:tabs>
        <w:ind w:left="1440" w:hanging="360"/>
      </w:pPr>
      <w:rPr>
        <w:rFonts w:ascii="Arial" w:hAnsi="Arial" w:hint="default"/>
      </w:rPr>
    </w:lvl>
    <w:lvl w:ilvl="2" w:tplc="5E322B1A" w:tentative="1">
      <w:start w:val="1"/>
      <w:numFmt w:val="bullet"/>
      <w:lvlText w:val="•"/>
      <w:lvlJc w:val="left"/>
      <w:pPr>
        <w:tabs>
          <w:tab w:val="num" w:pos="2160"/>
        </w:tabs>
        <w:ind w:left="2160" w:hanging="360"/>
      </w:pPr>
      <w:rPr>
        <w:rFonts w:ascii="Arial" w:hAnsi="Arial" w:hint="default"/>
      </w:rPr>
    </w:lvl>
    <w:lvl w:ilvl="3" w:tplc="DB640E2E" w:tentative="1">
      <w:start w:val="1"/>
      <w:numFmt w:val="bullet"/>
      <w:lvlText w:val="•"/>
      <w:lvlJc w:val="left"/>
      <w:pPr>
        <w:tabs>
          <w:tab w:val="num" w:pos="2880"/>
        </w:tabs>
        <w:ind w:left="2880" w:hanging="360"/>
      </w:pPr>
      <w:rPr>
        <w:rFonts w:ascii="Arial" w:hAnsi="Arial" w:hint="default"/>
      </w:rPr>
    </w:lvl>
    <w:lvl w:ilvl="4" w:tplc="5192A686" w:tentative="1">
      <w:start w:val="1"/>
      <w:numFmt w:val="bullet"/>
      <w:lvlText w:val="•"/>
      <w:lvlJc w:val="left"/>
      <w:pPr>
        <w:tabs>
          <w:tab w:val="num" w:pos="3600"/>
        </w:tabs>
        <w:ind w:left="3600" w:hanging="360"/>
      </w:pPr>
      <w:rPr>
        <w:rFonts w:ascii="Arial" w:hAnsi="Arial" w:hint="default"/>
      </w:rPr>
    </w:lvl>
    <w:lvl w:ilvl="5" w:tplc="E4CC1C82" w:tentative="1">
      <w:start w:val="1"/>
      <w:numFmt w:val="bullet"/>
      <w:lvlText w:val="•"/>
      <w:lvlJc w:val="left"/>
      <w:pPr>
        <w:tabs>
          <w:tab w:val="num" w:pos="4320"/>
        </w:tabs>
        <w:ind w:left="4320" w:hanging="360"/>
      </w:pPr>
      <w:rPr>
        <w:rFonts w:ascii="Arial" w:hAnsi="Arial" w:hint="default"/>
      </w:rPr>
    </w:lvl>
    <w:lvl w:ilvl="6" w:tplc="1A1C066C" w:tentative="1">
      <w:start w:val="1"/>
      <w:numFmt w:val="bullet"/>
      <w:lvlText w:val="•"/>
      <w:lvlJc w:val="left"/>
      <w:pPr>
        <w:tabs>
          <w:tab w:val="num" w:pos="5040"/>
        </w:tabs>
        <w:ind w:left="5040" w:hanging="360"/>
      </w:pPr>
      <w:rPr>
        <w:rFonts w:ascii="Arial" w:hAnsi="Arial" w:hint="default"/>
      </w:rPr>
    </w:lvl>
    <w:lvl w:ilvl="7" w:tplc="9D02E5A2" w:tentative="1">
      <w:start w:val="1"/>
      <w:numFmt w:val="bullet"/>
      <w:lvlText w:val="•"/>
      <w:lvlJc w:val="left"/>
      <w:pPr>
        <w:tabs>
          <w:tab w:val="num" w:pos="5760"/>
        </w:tabs>
        <w:ind w:left="5760" w:hanging="360"/>
      </w:pPr>
      <w:rPr>
        <w:rFonts w:ascii="Arial" w:hAnsi="Arial" w:hint="default"/>
      </w:rPr>
    </w:lvl>
    <w:lvl w:ilvl="8" w:tplc="127C68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D0701A"/>
    <w:multiLevelType w:val="hybridMultilevel"/>
    <w:tmpl w:val="DBE479DE"/>
    <w:lvl w:ilvl="0" w:tplc="B316F668">
      <w:start w:val="1"/>
      <w:numFmt w:val="bullet"/>
      <w:lvlText w:val="•"/>
      <w:lvlJc w:val="left"/>
      <w:pPr>
        <w:tabs>
          <w:tab w:val="num" w:pos="720"/>
        </w:tabs>
        <w:ind w:left="720" w:hanging="360"/>
      </w:pPr>
      <w:rPr>
        <w:rFonts w:ascii="Arial" w:hAnsi="Arial" w:hint="default"/>
      </w:rPr>
    </w:lvl>
    <w:lvl w:ilvl="1" w:tplc="B3FA0102" w:tentative="1">
      <w:start w:val="1"/>
      <w:numFmt w:val="bullet"/>
      <w:lvlText w:val="•"/>
      <w:lvlJc w:val="left"/>
      <w:pPr>
        <w:tabs>
          <w:tab w:val="num" w:pos="1440"/>
        </w:tabs>
        <w:ind w:left="1440" w:hanging="360"/>
      </w:pPr>
      <w:rPr>
        <w:rFonts w:ascii="Arial" w:hAnsi="Arial" w:hint="default"/>
      </w:rPr>
    </w:lvl>
    <w:lvl w:ilvl="2" w:tplc="279E4FDE" w:tentative="1">
      <w:start w:val="1"/>
      <w:numFmt w:val="bullet"/>
      <w:lvlText w:val="•"/>
      <w:lvlJc w:val="left"/>
      <w:pPr>
        <w:tabs>
          <w:tab w:val="num" w:pos="2160"/>
        </w:tabs>
        <w:ind w:left="2160" w:hanging="360"/>
      </w:pPr>
      <w:rPr>
        <w:rFonts w:ascii="Arial" w:hAnsi="Arial" w:hint="default"/>
      </w:rPr>
    </w:lvl>
    <w:lvl w:ilvl="3" w:tplc="6EAE7C3E" w:tentative="1">
      <w:start w:val="1"/>
      <w:numFmt w:val="bullet"/>
      <w:lvlText w:val="•"/>
      <w:lvlJc w:val="left"/>
      <w:pPr>
        <w:tabs>
          <w:tab w:val="num" w:pos="2880"/>
        </w:tabs>
        <w:ind w:left="2880" w:hanging="360"/>
      </w:pPr>
      <w:rPr>
        <w:rFonts w:ascii="Arial" w:hAnsi="Arial" w:hint="default"/>
      </w:rPr>
    </w:lvl>
    <w:lvl w:ilvl="4" w:tplc="FA846308" w:tentative="1">
      <w:start w:val="1"/>
      <w:numFmt w:val="bullet"/>
      <w:lvlText w:val="•"/>
      <w:lvlJc w:val="left"/>
      <w:pPr>
        <w:tabs>
          <w:tab w:val="num" w:pos="3600"/>
        </w:tabs>
        <w:ind w:left="3600" w:hanging="360"/>
      </w:pPr>
      <w:rPr>
        <w:rFonts w:ascii="Arial" w:hAnsi="Arial" w:hint="default"/>
      </w:rPr>
    </w:lvl>
    <w:lvl w:ilvl="5" w:tplc="B2F624D0" w:tentative="1">
      <w:start w:val="1"/>
      <w:numFmt w:val="bullet"/>
      <w:lvlText w:val="•"/>
      <w:lvlJc w:val="left"/>
      <w:pPr>
        <w:tabs>
          <w:tab w:val="num" w:pos="4320"/>
        </w:tabs>
        <w:ind w:left="4320" w:hanging="360"/>
      </w:pPr>
      <w:rPr>
        <w:rFonts w:ascii="Arial" w:hAnsi="Arial" w:hint="default"/>
      </w:rPr>
    </w:lvl>
    <w:lvl w:ilvl="6" w:tplc="BC385480" w:tentative="1">
      <w:start w:val="1"/>
      <w:numFmt w:val="bullet"/>
      <w:lvlText w:val="•"/>
      <w:lvlJc w:val="left"/>
      <w:pPr>
        <w:tabs>
          <w:tab w:val="num" w:pos="5040"/>
        </w:tabs>
        <w:ind w:left="5040" w:hanging="360"/>
      </w:pPr>
      <w:rPr>
        <w:rFonts w:ascii="Arial" w:hAnsi="Arial" w:hint="default"/>
      </w:rPr>
    </w:lvl>
    <w:lvl w:ilvl="7" w:tplc="1C42913C" w:tentative="1">
      <w:start w:val="1"/>
      <w:numFmt w:val="bullet"/>
      <w:lvlText w:val="•"/>
      <w:lvlJc w:val="left"/>
      <w:pPr>
        <w:tabs>
          <w:tab w:val="num" w:pos="5760"/>
        </w:tabs>
        <w:ind w:left="5760" w:hanging="360"/>
      </w:pPr>
      <w:rPr>
        <w:rFonts w:ascii="Arial" w:hAnsi="Arial" w:hint="default"/>
      </w:rPr>
    </w:lvl>
    <w:lvl w:ilvl="8" w:tplc="4B9E49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01029F"/>
    <w:multiLevelType w:val="hybridMultilevel"/>
    <w:tmpl w:val="7D20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34648E"/>
    <w:multiLevelType w:val="hybridMultilevel"/>
    <w:tmpl w:val="C652B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2616D1A"/>
    <w:multiLevelType w:val="hybridMultilevel"/>
    <w:tmpl w:val="B7D84CA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903CDC"/>
    <w:multiLevelType w:val="hybridMultilevel"/>
    <w:tmpl w:val="F48C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3D1E18"/>
    <w:multiLevelType w:val="hybridMultilevel"/>
    <w:tmpl w:val="6C9614C4"/>
    <w:lvl w:ilvl="0" w:tplc="EBD03402">
      <w:start w:val="1"/>
      <w:numFmt w:val="bullet"/>
      <w:lvlText w:val="•"/>
      <w:lvlJc w:val="left"/>
      <w:pPr>
        <w:tabs>
          <w:tab w:val="num" w:pos="720"/>
        </w:tabs>
        <w:ind w:left="720" w:hanging="360"/>
      </w:pPr>
      <w:rPr>
        <w:rFonts w:ascii="Arial" w:hAnsi="Arial" w:hint="default"/>
      </w:rPr>
    </w:lvl>
    <w:lvl w:ilvl="1" w:tplc="978EA8FE" w:tentative="1">
      <w:start w:val="1"/>
      <w:numFmt w:val="bullet"/>
      <w:lvlText w:val="•"/>
      <w:lvlJc w:val="left"/>
      <w:pPr>
        <w:tabs>
          <w:tab w:val="num" w:pos="1440"/>
        </w:tabs>
        <w:ind w:left="1440" w:hanging="360"/>
      </w:pPr>
      <w:rPr>
        <w:rFonts w:ascii="Arial" w:hAnsi="Arial" w:hint="default"/>
      </w:rPr>
    </w:lvl>
    <w:lvl w:ilvl="2" w:tplc="9CE46A30" w:tentative="1">
      <w:start w:val="1"/>
      <w:numFmt w:val="bullet"/>
      <w:lvlText w:val="•"/>
      <w:lvlJc w:val="left"/>
      <w:pPr>
        <w:tabs>
          <w:tab w:val="num" w:pos="2160"/>
        </w:tabs>
        <w:ind w:left="2160" w:hanging="360"/>
      </w:pPr>
      <w:rPr>
        <w:rFonts w:ascii="Arial" w:hAnsi="Arial" w:hint="default"/>
      </w:rPr>
    </w:lvl>
    <w:lvl w:ilvl="3" w:tplc="4A5AD64C" w:tentative="1">
      <w:start w:val="1"/>
      <w:numFmt w:val="bullet"/>
      <w:lvlText w:val="•"/>
      <w:lvlJc w:val="left"/>
      <w:pPr>
        <w:tabs>
          <w:tab w:val="num" w:pos="2880"/>
        </w:tabs>
        <w:ind w:left="2880" w:hanging="360"/>
      </w:pPr>
      <w:rPr>
        <w:rFonts w:ascii="Arial" w:hAnsi="Arial" w:hint="default"/>
      </w:rPr>
    </w:lvl>
    <w:lvl w:ilvl="4" w:tplc="BFB03E66" w:tentative="1">
      <w:start w:val="1"/>
      <w:numFmt w:val="bullet"/>
      <w:lvlText w:val="•"/>
      <w:lvlJc w:val="left"/>
      <w:pPr>
        <w:tabs>
          <w:tab w:val="num" w:pos="3600"/>
        </w:tabs>
        <w:ind w:left="3600" w:hanging="360"/>
      </w:pPr>
      <w:rPr>
        <w:rFonts w:ascii="Arial" w:hAnsi="Arial" w:hint="default"/>
      </w:rPr>
    </w:lvl>
    <w:lvl w:ilvl="5" w:tplc="1ABAC086" w:tentative="1">
      <w:start w:val="1"/>
      <w:numFmt w:val="bullet"/>
      <w:lvlText w:val="•"/>
      <w:lvlJc w:val="left"/>
      <w:pPr>
        <w:tabs>
          <w:tab w:val="num" w:pos="4320"/>
        </w:tabs>
        <w:ind w:left="4320" w:hanging="360"/>
      </w:pPr>
      <w:rPr>
        <w:rFonts w:ascii="Arial" w:hAnsi="Arial" w:hint="default"/>
      </w:rPr>
    </w:lvl>
    <w:lvl w:ilvl="6" w:tplc="7CC4D95C" w:tentative="1">
      <w:start w:val="1"/>
      <w:numFmt w:val="bullet"/>
      <w:lvlText w:val="•"/>
      <w:lvlJc w:val="left"/>
      <w:pPr>
        <w:tabs>
          <w:tab w:val="num" w:pos="5040"/>
        </w:tabs>
        <w:ind w:left="5040" w:hanging="360"/>
      </w:pPr>
      <w:rPr>
        <w:rFonts w:ascii="Arial" w:hAnsi="Arial" w:hint="default"/>
      </w:rPr>
    </w:lvl>
    <w:lvl w:ilvl="7" w:tplc="44281586" w:tentative="1">
      <w:start w:val="1"/>
      <w:numFmt w:val="bullet"/>
      <w:lvlText w:val="•"/>
      <w:lvlJc w:val="left"/>
      <w:pPr>
        <w:tabs>
          <w:tab w:val="num" w:pos="5760"/>
        </w:tabs>
        <w:ind w:left="5760" w:hanging="360"/>
      </w:pPr>
      <w:rPr>
        <w:rFonts w:ascii="Arial" w:hAnsi="Arial" w:hint="default"/>
      </w:rPr>
    </w:lvl>
    <w:lvl w:ilvl="8" w:tplc="3708921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7"/>
  </w:num>
  <w:num w:numId="4">
    <w:abstractNumId w:val="6"/>
  </w:num>
  <w:num w:numId="5">
    <w:abstractNumId w:val="3"/>
  </w:num>
  <w:num w:numId="6">
    <w:abstractNumId w:val="8"/>
  </w:num>
  <w:num w:numId="7">
    <w:abstractNumId w:val="11"/>
  </w:num>
  <w:num w:numId="8">
    <w:abstractNumId w:val="9"/>
  </w:num>
  <w:num w:numId="9">
    <w:abstractNumId w:val="10"/>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5"/>
    <w:rsid w:val="000074A7"/>
    <w:rsid w:val="00007D7A"/>
    <w:rsid w:val="00010BB1"/>
    <w:rsid w:val="0001529D"/>
    <w:rsid w:val="00026536"/>
    <w:rsid w:val="000318D7"/>
    <w:rsid w:val="000337AE"/>
    <w:rsid w:val="00036228"/>
    <w:rsid w:val="000367A4"/>
    <w:rsid w:val="00040D0B"/>
    <w:rsid w:val="000518C0"/>
    <w:rsid w:val="00056450"/>
    <w:rsid w:val="00062081"/>
    <w:rsid w:val="000715BC"/>
    <w:rsid w:val="00073DAC"/>
    <w:rsid w:val="00075202"/>
    <w:rsid w:val="00081F5A"/>
    <w:rsid w:val="00087807"/>
    <w:rsid w:val="00094A89"/>
    <w:rsid w:val="000B5F65"/>
    <w:rsid w:val="000C5662"/>
    <w:rsid w:val="000D5E1F"/>
    <w:rsid w:val="000D7889"/>
    <w:rsid w:val="000D7917"/>
    <w:rsid w:val="000E52A0"/>
    <w:rsid w:val="000F059E"/>
    <w:rsid w:val="00102AED"/>
    <w:rsid w:val="001039AA"/>
    <w:rsid w:val="00126A17"/>
    <w:rsid w:val="00146E26"/>
    <w:rsid w:val="00150047"/>
    <w:rsid w:val="00150431"/>
    <w:rsid w:val="001534AB"/>
    <w:rsid w:val="00160BAD"/>
    <w:rsid w:val="0016535B"/>
    <w:rsid w:val="001776DB"/>
    <w:rsid w:val="001848FD"/>
    <w:rsid w:val="001871FB"/>
    <w:rsid w:val="001975F2"/>
    <w:rsid w:val="001A3621"/>
    <w:rsid w:val="001B4175"/>
    <w:rsid w:val="001C19D5"/>
    <w:rsid w:val="001C212B"/>
    <w:rsid w:val="001D6EED"/>
    <w:rsid w:val="001E0101"/>
    <w:rsid w:val="001F6102"/>
    <w:rsid w:val="001F6C62"/>
    <w:rsid w:val="00203CDA"/>
    <w:rsid w:val="00212BB7"/>
    <w:rsid w:val="00213008"/>
    <w:rsid w:val="00216B77"/>
    <w:rsid w:val="0022456B"/>
    <w:rsid w:val="00225B3D"/>
    <w:rsid w:val="00243D70"/>
    <w:rsid w:val="00245523"/>
    <w:rsid w:val="0026464A"/>
    <w:rsid w:val="00275E3B"/>
    <w:rsid w:val="00283583"/>
    <w:rsid w:val="00295632"/>
    <w:rsid w:val="002965E3"/>
    <w:rsid w:val="002A3440"/>
    <w:rsid w:val="002B0762"/>
    <w:rsid w:val="002B4AF1"/>
    <w:rsid w:val="002C15DB"/>
    <w:rsid w:val="002D295D"/>
    <w:rsid w:val="002D36E7"/>
    <w:rsid w:val="002D655D"/>
    <w:rsid w:val="002E096F"/>
    <w:rsid w:val="002E15F5"/>
    <w:rsid w:val="002F1B14"/>
    <w:rsid w:val="002F1E16"/>
    <w:rsid w:val="00303C9F"/>
    <w:rsid w:val="00312AD3"/>
    <w:rsid w:val="00316DE8"/>
    <w:rsid w:val="00326274"/>
    <w:rsid w:val="00326903"/>
    <w:rsid w:val="00347C2E"/>
    <w:rsid w:val="0035082D"/>
    <w:rsid w:val="00352658"/>
    <w:rsid w:val="003572D4"/>
    <w:rsid w:val="0036117D"/>
    <w:rsid w:val="00371225"/>
    <w:rsid w:val="0038002F"/>
    <w:rsid w:val="00394A78"/>
    <w:rsid w:val="003968BA"/>
    <w:rsid w:val="003B3E9F"/>
    <w:rsid w:val="003B71E9"/>
    <w:rsid w:val="003D46BD"/>
    <w:rsid w:val="003E1269"/>
    <w:rsid w:val="003F0B6B"/>
    <w:rsid w:val="003F36BF"/>
    <w:rsid w:val="003F40E8"/>
    <w:rsid w:val="003F4EFD"/>
    <w:rsid w:val="004172F5"/>
    <w:rsid w:val="00424180"/>
    <w:rsid w:val="004251A6"/>
    <w:rsid w:val="00426947"/>
    <w:rsid w:val="00431151"/>
    <w:rsid w:val="004400BB"/>
    <w:rsid w:val="00443EF9"/>
    <w:rsid w:val="0047279E"/>
    <w:rsid w:val="004808CB"/>
    <w:rsid w:val="004908C4"/>
    <w:rsid w:val="00496759"/>
    <w:rsid w:val="004A0579"/>
    <w:rsid w:val="004B66E7"/>
    <w:rsid w:val="004C5D1F"/>
    <w:rsid w:val="004D6F98"/>
    <w:rsid w:val="004E092D"/>
    <w:rsid w:val="004F7792"/>
    <w:rsid w:val="00513C08"/>
    <w:rsid w:val="0051524A"/>
    <w:rsid w:val="00517D12"/>
    <w:rsid w:val="00517F13"/>
    <w:rsid w:val="005344BF"/>
    <w:rsid w:val="00563FC4"/>
    <w:rsid w:val="0057264D"/>
    <w:rsid w:val="00580412"/>
    <w:rsid w:val="00581DBD"/>
    <w:rsid w:val="005874F6"/>
    <w:rsid w:val="0059481B"/>
    <w:rsid w:val="00596B85"/>
    <w:rsid w:val="005A243E"/>
    <w:rsid w:val="005A5B52"/>
    <w:rsid w:val="005B02EC"/>
    <w:rsid w:val="005B0E3B"/>
    <w:rsid w:val="005B2299"/>
    <w:rsid w:val="005C6B7D"/>
    <w:rsid w:val="005C6C66"/>
    <w:rsid w:val="005D1B44"/>
    <w:rsid w:val="005E2CE4"/>
    <w:rsid w:val="005E3F6C"/>
    <w:rsid w:val="005F4B4A"/>
    <w:rsid w:val="0060123A"/>
    <w:rsid w:val="00607A27"/>
    <w:rsid w:val="00611001"/>
    <w:rsid w:val="00620163"/>
    <w:rsid w:val="00620AFC"/>
    <w:rsid w:val="00626165"/>
    <w:rsid w:val="0063776A"/>
    <w:rsid w:val="00645705"/>
    <w:rsid w:val="00662F75"/>
    <w:rsid w:val="0066597F"/>
    <w:rsid w:val="00671F1F"/>
    <w:rsid w:val="00673F40"/>
    <w:rsid w:val="00675B49"/>
    <w:rsid w:val="00681231"/>
    <w:rsid w:val="00682C6D"/>
    <w:rsid w:val="00683D56"/>
    <w:rsid w:val="00684146"/>
    <w:rsid w:val="00690122"/>
    <w:rsid w:val="0069217A"/>
    <w:rsid w:val="006A20B3"/>
    <w:rsid w:val="006A21C5"/>
    <w:rsid w:val="006B28DD"/>
    <w:rsid w:val="006B51C3"/>
    <w:rsid w:val="006C2151"/>
    <w:rsid w:val="006E0C17"/>
    <w:rsid w:val="006E5223"/>
    <w:rsid w:val="006F115F"/>
    <w:rsid w:val="00705DC7"/>
    <w:rsid w:val="00716245"/>
    <w:rsid w:val="00721186"/>
    <w:rsid w:val="00724407"/>
    <w:rsid w:val="00731141"/>
    <w:rsid w:val="00740077"/>
    <w:rsid w:val="007450AD"/>
    <w:rsid w:val="0074709B"/>
    <w:rsid w:val="00747770"/>
    <w:rsid w:val="00751B1C"/>
    <w:rsid w:val="007525E4"/>
    <w:rsid w:val="00765D4B"/>
    <w:rsid w:val="00776A9B"/>
    <w:rsid w:val="007811B3"/>
    <w:rsid w:val="0078125A"/>
    <w:rsid w:val="0078288C"/>
    <w:rsid w:val="00793213"/>
    <w:rsid w:val="00795092"/>
    <w:rsid w:val="007979B2"/>
    <w:rsid w:val="007B033D"/>
    <w:rsid w:val="007B2E33"/>
    <w:rsid w:val="007D6619"/>
    <w:rsid w:val="007E0FBF"/>
    <w:rsid w:val="007E3885"/>
    <w:rsid w:val="008056AD"/>
    <w:rsid w:val="00811376"/>
    <w:rsid w:val="00813105"/>
    <w:rsid w:val="00813CC5"/>
    <w:rsid w:val="00830568"/>
    <w:rsid w:val="00830660"/>
    <w:rsid w:val="0083206A"/>
    <w:rsid w:val="00837FA6"/>
    <w:rsid w:val="00842166"/>
    <w:rsid w:val="008504B3"/>
    <w:rsid w:val="00850F76"/>
    <w:rsid w:val="00863081"/>
    <w:rsid w:val="00875051"/>
    <w:rsid w:val="008B0AEC"/>
    <w:rsid w:val="008D1B09"/>
    <w:rsid w:val="008D600B"/>
    <w:rsid w:val="008E3120"/>
    <w:rsid w:val="008E63A2"/>
    <w:rsid w:val="008F4CEE"/>
    <w:rsid w:val="0091019A"/>
    <w:rsid w:val="0092761B"/>
    <w:rsid w:val="00934458"/>
    <w:rsid w:val="00935CB3"/>
    <w:rsid w:val="00946645"/>
    <w:rsid w:val="00956480"/>
    <w:rsid w:val="0096794B"/>
    <w:rsid w:val="0097244A"/>
    <w:rsid w:val="00987322"/>
    <w:rsid w:val="009C264F"/>
    <w:rsid w:val="009E0086"/>
    <w:rsid w:val="009E1E1E"/>
    <w:rsid w:val="009F0640"/>
    <w:rsid w:val="009F3F68"/>
    <w:rsid w:val="009F7E18"/>
    <w:rsid w:val="00A1008F"/>
    <w:rsid w:val="00A1156C"/>
    <w:rsid w:val="00A12B8C"/>
    <w:rsid w:val="00A15324"/>
    <w:rsid w:val="00A20E96"/>
    <w:rsid w:val="00A21695"/>
    <w:rsid w:val="00A22246"/>
    <w:rsid w:val="00A24AC9"/>
    <w:rsid w:val="00A262F6"/>
    <w:rsid w:val="00A27D58"/>
    <w:rsid w:val="00A30381"/>
    <w:rsid w:val="00A34DA1"/>
    <w:rsid w:val="00A37B71"/>
    <w:rsid w:val="00A407A1"/>
    <w:rsid w:val="00A45ACD"/>
    <w:rsid w:val="00A516CB"/>
    <w:rsid w:val="00A601D8"/>
    <w:rsid w:val="00A8390A"/>
    <w:rsid w:val="00A90977"/>
    <w:rsid w:val="00A9508A"/>
    <w:rsid w:val="00AA1079"/>
    <w:rsid w:val="00AA4200"/>
    <w:rsid w:val="00AB220E"/>
    <w:rsid w:val="00AB232F"/>
    <w:rsid w:val="00AB5BAB"/>
    <w:rsid w:val="00AC1036"/>
    <w:rsid w:val="00AC3E95"/>
    <w:rsid w:val="00AD1F2F"/>
    <w:rsid w:val="00AD2BA1"/>
    <w:rsid w:val="00AD6808"/>
    <w:rsid w:val="00AE511D"/>
    <w:rsid w:val="00AF177B"/>
    <w:rsid w:val="00AF3354"/>
    <w:rsid w:val="00AF5F14"/>
    <w:rsid w:val="00B11E32"/>
    <w:rsid w:val="00B122E3"/>
    <w:rsid w:val="00B17F80"/>
    <w:rsid w:val="00B33593"/>
    <w:rsid w:val="00B35ED6"/>
    <w:rsid w:val="00B36615"/>
    <w:rsid w:val="00B406FA"/>
    <w:rsid w:val="00B53910"/>
    <w:rsid w:val="00B54000"/>
    <w:rsid w:val="00B547AB"/>
    <w:rsid w:val="00B54C7A"/>
    <w:rsid w:val="00B6498F"/>
    <w:rsid w:val="00B66698"/>
    <w:rsid w:val="00B67161"/>
    <w:rsid w:val="00B774BC"/>
    <w:rsid w:val="00B96B46"/>
    <w:rsid w:val="00BB271A"/>
    <w:rsid w:val="00BB4A29"/>
    <w:rsid w:val="00BD0FB2"/>
    <w:rsid w:val="00BF12DD"/>
    <w:rsid w:val="00C0276A"/>
    <w:rsid w:val="00C02923"/>
    <w:rsid w:val="00C06EB2"/>
    <w:rsid w:val="00C1077A"/>
    <w:rsid w:val="00C172D1"/>
    <w:rsid w:val="00C17705"/>
    <w:rsid w:val="00C2208E"/>
    <w:rsid w:val="00C22F50"/>
    <w:rsid w:val="00C24979"/>
    <w:rsid w:val="00C25755"/>
    <w:rsid w:val="00C25D98"/>
    <w:rsid w:val="00C25DB5"/>
    <w:rsid w:val="00C3762B"/>
    <w:rsid w:val="00C43A48"/>
    <w:rsid w:val="00C46D98"/>
    <w:rsid w:val="00C470D3"/>
    <w:rsid w:val="00C51E48"/>
    <w:rsid w:val="00C5333E"/>
    <w:rsid w:val="00C71B49"/>
    <w:rsid w:val="00C72441"/>
    <w:rsid w:val="00C850C4"/>
    <w:rsid w:val="00CA187B"/>
    <w:rsid w:val="00CB0391"/>
    <w:rsid w:val="00CC2392"/>
    <w:rsid w:val="00CC6A0E"/>
    <w:rsid w:val="00CC716B"/>
    <w:rsid w:val="00CD0AAA"/>
    <w:rsid w:val="00CD1BC5"/>
    <w:rsid w:val="00CD6408"/>
    <w:rsid w:val="00CD75B8"/>
    <w:rsid w:val="00CE3421"/>
    <w:rsid w:val="00CE5E6F"/>
    <w:rsid w:val="00CF5CBB"/>
    <w:rsid w:val="00CF6CD0"/>
    <w:rsid w:val="00D13D0B"/>
    <w:rsid w:val="00D3027E"/>
    <w:rsid w:val="00D32E67"/>
    <w:rsid w:val="00D41C72"/>
    <w:rsid w:val="00D42165"/>
    <w:rsid w:val="00D5126E"/>
    <w:rsid w:val="00D63BDF"/>
    <w:rsid w:val="00D63FBF"/>
    <w:rsid w:val="00D71FDD"/>
    <w:rsid w:val="00D76DE5"/>
    <w:rsid w:val="00D907F0"/>
    <w:rsid w:val="00DA2C25"/>
    <w:rsid w:val="00DA5167"/>
    <w:rsid w:val="00DB1588"/>
    <w:rsid w:val="00DC0AF5"/>
    <w:rsid w:val="00DC103A"/>
    <w:rsid w:val="00DE6694"/>
    <w:rsid w:val="00DE77A0"/>
    <w:rsid w:val="00DF3206"/>
    <w:rsid w:val="00DF5B8D"/>
    <w:rsid w:val="00E044E0"/>
    <w:rsid w:val="00E243E0"/>
    <w:rsid w:val="00E25398"/>
    <w:rsid w:val="00E35FB3"/>
    <w:rsid w:val="00E36827"/>
    <w:rsid w:val="00E4015F"/>
    <w:rsid w:val="00E414A7"/>
    <w:rsid w:val="00E43693"/>
    <w:rsid w:val="00E47D40"/>
    <w:rsid w:val="00E918F5"/>
    <w:rsid w:val="00E97E83"/>
    <w:rsid w:val="00EB378C"/>
    <w:rsid w:val="00EB38F4"/>
    <w:rsid w:val="00EC73CA"/>
    <w:rsid w:val="00ED20E5"/>
    <w:rsid w:val="00ED6270"/>
    <w:rsid w:val="00EF6825"/>
    <w:rsid w:val="00F06883"/>
    <w:rsid w:val="00F1066A"/>
    <w:rsid w:val="00F116F1"/>
    <w:rsid w:val="00F14CF0"/>
    <w:rsid w:val="00F315D7"/>
    <w:rsid w:val="00F36389"/>
    <w:rsid w:val="00F36F93"/>
    <w:rsid w:val="00F37136"/>
    <w:rsid w:val="00F40B4F"/>
    <w:rsid w:val="00F4228B"/>
    <w:rsid w:val="00F43493"/>
    <w:rsid w:val="00F43ACF"/>
    <w:rsid w:val="00F51079"/>
    <w:rsid w:val="00F54F01"/>
    <w:rsid w:val="00F64FF3"/>
    <w:rsid w:val="00F75174"/>
    <w:rsid w:val="00F81604"/>
    <w:rsid w:val="00F84F77"/>
    <w:rsid w:val="00F86F5B"/>
    <w:rsid w:val="00F953A9"/>
    <w:rsid w:val="00FA1293"/>
    <w:rsid w:val="00FA40A2"/>
    <w:rsid w:val="00FA6D5A"/>
    <w:rsid w:val="00FA6EB5"/>
    <w:rsid w:val="00FE3397"/>
    <w:rsid w:val="00FE3DA5"/>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22E88"/>
  <w15:docId w15:val="{7D53238C-20B8-473A-A19B-E101F21E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D1"/>
    <w:pPr>
      <w:ind w:left="720"/>
      <w:contextualSpacing/>
    </w:pPr>
  </w:style>
  <w:style w:type="paragraph" w:styleId="BalloonText">
    <w:name w:val="Balloon Text"/>
    <w:basedOn w:val="Normal"/>
    <w:link w:val="BalloonTextChar"/>
    <w:uiPriority w:val="99"/>
    <w:semiHidden/>
    <w:unhideWhenUsed/>
    <w:rsid w:val="0001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9D"/>
    <w:rPr>
      <w:rFonts w:ascii="Tahoma" w:hAnsi="Tahoma" w:cs="Tahoma"/>
      <w:sz w:val="16"/>
      <w:szCs w:val="16"/>
      <w:lang w:val="en-AU"/>
    </w:rPr>
  </w:style>
  <w:style w:type="paragraph" w:styleId="Header">
    <w:name w:val="header"/>
    <w:basedOn w:val="Normal"/>
    <w:link w:val="HeaderChar"/>
    <w:uiPriority w:val="99"/>
    <w:unhideWhenUsed/>
    <w:rsid w:val="004D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98"/>
    <w:rPr>
      <w:sz w:val="22"/>
      <w:szCs w:val="22"/>
      <w:lang w:val="en-AU"/>
    </w:rPr>
  </w:style>
  <w:style w:type="paragraph" w:styleId="Footer">
    <w:name w:val="footer"/>
    <w:basedOn w:val="Normal"/>
    <w:link w:val="FooterChar"/>
    <w:uiPriority w:val="99"/>
    <w:unhideWhenUsed/>
    <w:rsid w:val="004D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98"/>
    <w:rPr>
      <w:sz w:val="22"/>
      <w:szCs w:val="22"/>
      <w:lang w:val="en-AU"/>
    </w:rPr>
  </w:style>
  <w:style w:type="character" w:customStyle="1" w:styleId="st1">
    <w:name w:val="st1"/>
    <w:rsid w:val="004D6F98"/>
  </w:style>
  <w:style w:type="character" w:styleId="Hyperlink">
    <w:name w:val="Hyperlink"/>
    <w:uiPriority w:val="99"/>
    <w:unhideWhenUsed/>
    <w:rsid w:val="00AB232F"/>
    <w:rPr>
      <w:color w:val="0000FF"/>
      <w:u w:val="single"/>
    </w:rPr>
  </w:style>
  <w:style w:type="paragraph" w:styleId="Caption">
    <w:name w:val="caption"/>
    <w:basedOn w:val="Normal"/>
    <w:next w:val="Normal"/>
    <w:uiPriority w:val="35"/>
    <w:unhideWhenUsed/>
    <w:qFormat/>
    <w:rsid w:val="00AD1F2F"/>
    <w:pPr>
      <w:spacing w:line="240" w:lineRule="auto"/>
    </w:pPr>
    <w:rPr>
      <w:b/>
      <w:bCs/>
      <w:color w:val="4F81BD" w:themeColor="accent1"/>
      <w:sz w:val="18"/>
      <w:szCs w:val="18"/>
    </w:rPr>
  </w:style>
  <w:style w:type="paragraph" w:customStyle="1" w:styleId="date2">
    <w:name w:val="date2"/>
    <w:basedOn w:val="Normal"/>
    <w:rsid w:val="00A45ACD"/>
    <w:pPr>
      <w:spacing w:after="100" w:afterAutospacing="1" w:line="240" w:lineRule="auto"/>
      <w:ind w:right="150"/>
    </w:pPr>
    <w:rPr>
      <w:rFonts w:ascii="Times New Roman" w:eastAsia="Times New Roman" w:hAnsi="Times New Roman"/>
      <w:b/>
      <w:bCs/>
      <w:sz w:val="24"/>
      <w:szCs w:val="24"/>
      <w:lang w:val="en-US"/>
    </w:rPr>
  </w:style>
  <w:style w:type="character" w:styleId="FollowedHyperlink">
    <w:name w:val="FollowedHyperlink"/>
    <w:basedOn w:val="DefaultParagraphFont"/>
    <w:uiPriority w:val="99"/>
    <w:semiHidden/>
    <w:unhideWhenUsed/>
    <w:rsid w:val="00A45ACD"/>
    <w:rPr>
      <w:color w:val="800080" w:themeColor="followedHyperlink"/>
      <w:u w:val="single"/>
    </w:rPr>
  </w:style>
  <w:style w:type="paragraph" w:styleId="Revision">
    <w:name w:val="Revision"/>
    <w:hidden/>
    <w:uiPriority w:val="99"/>
    <w:semiHidden/>
    <w:rsid w:val="009E1E1E"/>
    <w:rPr>
      <w:sz w:val="22"/>
      <w:szCs w:val="22"/>
      <w:lang w:val="en-AU"/>
    </w:rPr>
  </w:style>
  <w:style w:type="character" w:styleId="CommentReference">
    <w:name w:val="annotation reference"/>
    <w:basedOn w:val="DefaultParagraphFont"/>
    <w:uiPriority w:val="99"/>
    <w:semiHidden/>
    <w:unhideWhenUsed/>
    <w:rsid w:val="00B774BC"/>
    <w:rPr>
      <w:sz w:val="16"/>
      <w:szCs w:val="16"/>
    </w:rPr>
  </w:style>
  <w:style w:type="paragraph" w:styleId="CommentText">
    <w:name w:val="annotation text"/>
    <w:basedOn w:val="Normal"/>
    <w:link w:val="CommentTextChar"/>
    <w:uiPriority w:val="99"/>
    <w:semiHidden/>
    <w:unhideWhenUsed/>
    <w:rsid w:val="00B774BC"/>
    <w:pPr>
      <w:spacing w:line="240" w:lineRule="auto"/>
    </w:pPr>
    <w:rPr>
      <w:sz w:val="20"/>
      <w:szCs w:val="20"/>
    </w:rPr>
  </w:style>
  <w:style w:type="character" w:customStyle="1" w:styleId="CommentTextChar">
    <w:name w:val="Comment Text Char"/>
    <w:basedOn w:val="DefaultParagraphFont"/>
    <w:link w:val="CommentText"/>
    <w:uiPriority w:val="99"/>
    <w:semiHidden/>
    <w:rsid w:val="00B774BC"/>
    <w:rPr>
      <w:lang w:val="en-AU"/>
    </w:rPr>
  </w:style>
  <w:style w:type="paragraph" w:styleId="CommentSubject">
    <w:name w:val="annotation subject"/>
    <w:basedOn w:val="CommentText"/>
    <w:next w:val="CommentText"/>
    <w:link w:val="CommentSubjectChar"/>
    <w:uiPriority w:val="99"/>
    <w:semiHidden/>
    <w:unhideWhenUsed/>
    <w:rsid w:val="00B774BC"/>
    <w:rPr>
      <w:b/>
      <w:bCs/>
    </w:rPr>
  </w:style>
  <w:style w:type="character" w:customStyle="1" w:styleId="CommentSubjectChar">
    <w:name w:val="Comment Subject Char"/>
    <w:basedOn w:val="CommentTextChar"/>
    <w:link w:val="CommentSubject"/>
    <w:uiPriority w:val="99"/>
    <w:semiHidden/>
    <w:rsid w:val="00B774BC"/>
    <w:rPr>
      <w:b/>
      <w:bCs/>
      <w:lang w:val="en-AU"/>
    </w:rPr>
  </w:style>
  <w:style w:type="paragraph" w:styleId="NormalWeb">
    <w:name w:val="Normal (Web)"/>
    <w:basedOn w:val="Normal"/>
    <w:uiPriority w:val="99"/>
    <w:semiHidden/>
    <w:unhideWhenUsed/>
    <w:rsid w:val="00BB4A29"/>
    <w:pPr>
      <w:spacing w:after="240"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ED20E5"/>
  </w:style>
  <w:style w:type="character" w:styleId="Emphasis">
    <w:name w:val="Emphasis"/>
    <w:basedOn w:val="DefaultParagraphFont"/>
    <w:uiPriority w:val="20"/>
    <w:qFormat/>
    <w:rsid w:val="00AC1036"/>
    <w:rPr>
      <w:i/>
      <w:iCs/>
    </w:rPr>
  </w:style>
  <w:style w:type="character" w:styleId="Strong">
    <w:name w:val="Strong"/>
    <w:basedOn w:val="DefaultParagraphFont"/>
    <w:uiPriority w:val="22"/>
    <w:qFormat/>
    <w:rsid w:val="00830568"/>
    <w:rPr>
      <w:b/>
      <w:bCs/>
    </w:rPr>
  </w:style>
  <w:style w:type="paragraph" w:customStyle="1" w:styleId="intro">
    <w:name w:val="intro"/>
    <w:basedOn w:val="Normal"/>
    <w:rsid w:val="00150431"/>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semiHidden/>
    <w:unhideWhenUsed/>
    <w:rsid w:val="00E253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25398"/>
    <w:rPr>
      <w:rFonts w:eastAsiaTheme="minorHAnsi" w:cstheme="minorBid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467">
      <w:bodyDiv w:val="1"/>
      <w:marLeft w:val="0"/>
      <w:marRight w:val="0"/>
      <w:marTop w:val="0"/>
      <w:marBottom w:val="0"/>
      <w:divBdr>
        <w:top w:val="none" w:sz="0" w:space="0" w:color="auto"/>
        <w:left w:val="none" w:sz="0" w:space="0" w:color="auto"/>
        <w:bottom w:val="none" w:sz="0" w:space="0" w:color="auto"/>
        <w:right w:val="none" w:sz="0" w:space="0" w:color="auto"/>
      </w:divBdr>
      <w:divsChild>
        <w:div w:id="299380763">
          <w:marLeft w:val="547"/>
          <w:marRight w:val="0"/>
          <w:marTop w:val="130"/>
          <w:marBottom w:val="0"/>
          <w:divBdr>
            <w:top w:val="none" w:sz="0" w:space="0" w:color="auto"/>
            <w:left w:val="none" w:sz="0" w:space="0" w:color="auto"/>
            <w:bottom w:val="none" w:sz="0" w:space="0" w:color="auto"/>
            <w:right w:val="none" w:sz="0" w:space="0" w:color="auto"/>
          </w:divBdr>
        </w:div>
        <w:div w:id="614991742">
          <w:marLeft w:val="547"/>
          <w:marRight w:val="0"/>
          <w:marTop w:val="130"/>
          <w:marBottom w:val="0"/>
          <w:divBdr>
            <w:top w:val="none" w:sz="0" w:space="0" w:color="auto"/>
            <w:left w:val="none" w:sz="0" w:space="0" w:color="auto"/>
            <w:bottom w:val="none" w:sz="0" w:space="0" w:color="auto"/>
            <w:right w:val="none" w:sz="0" w:space="0" w:color="auto"/>
          </w:divBdr>
        </w:div>
        <w:div w:id="660277159">
          <w:marLeft w:val="547"/>
          <w:marRight w:val="0"/>
          <w:marTop w:val="130"/>
          <w:marBottom w:val="0"/>
          <w:divBdr>
            <w:top w:val="none" w:sz="0" w:space="0" w:color="auto"/>
            <w:left w:val="none" w:sz="0" w:space="0" w:color="auto"/>
            <w:bottom w:val="none" w:sz="0" w:space="0" w:color="auto"/>
            <w:right w:val="none" w:sz="0" w:space="0" w:color="auto"/>
          </w:divBdr>
        </w:div>
        <w:div w:id="990250724">
          <w:marLeft w:val="547"/>
          <w:marRight w:val="0"/>
          <w:marTop w:val="130"/>
          <w:marBottom w:val="0"/>
          <w:divBdr>
            <w:top w:val="none" w:sz="0" w:space="0" w:color="auto"/>
            <w:left w:val="none" w:sz="0" w:space="0" w:color="auto"/>
            <w:bottom w:val="none" w:sz="0" w:space="0" w:color="auto"/>
            <w:right w:val="none" w:sz="0" w:space="0" w:color="auto"/>
          </w:divBdr>
        </w:div>
        <w:div w:id="1600992236">
          <w:marLeft w:val="547"/>
          <w:marRight w:val="0"/>
          <w:marTop w:val="130"/>
          <w:marBottom w:val="0"/>
          <w:divBdr>
            <w:top w:val="none" w:sz="0" w:space="0" w:color="auto"/>
            <w:left w:val="none" w:sz="0" w:space="0" w:color="auto"/>
            <w:bottom w:val="none" w:sz="0" w:space="0" w:color="auto"/>
            <w:right w:val="none" w:sz="0" w:space="0" w:color="auto"/>
          </w:divBdr>
        </w:div>
        <w:div w:id="1895771533">
          <w:marLeft w:val="547"/>
          <w:marRight w:val="0"/>
          <w:marTop w:val="130"/>
          <w:marBottom w:val="0"/>
          <w:divBdr>
            <w:top w:val="none" w:sz="0" w:space="0" w:color="auto"/>
            <w:left w:val="none" w:sz="0" w:space="0" w:color="auto"/>
            <w:bottom w:val="none" w:sz="0" w:space="0" w:color="auto"/>
            <w:right w:val="none" w:sz="0" w:space="0" w:color="auto"/>
          </w:divBdr>
        </w:div>
      </w:divsChild>
    </w:div>
    <w:div w:id="199827769">
      <w:bodyDiv w:val="1"/>
      <w:marLeft w:val="0"/>
      <w:marRight w:val="0"/>
      <w:marTop w:val="0"/>
      <w:marBottom w:val="0"/>
      <w:divBdr>
        <w:top w:val="none" w:sz="0" w:space="0" w:color="auto"/>
        <w:left w:val="none" w:sz="0" w:space="0" w:color="auto"/>
        <w:bottom w:val="none" w:sz="0" w:space="0" w:color="auto"/>
        <w:right w:val="none" w:sz="0" w:space="0" w:color="auto"/>
      </w:divBdr>
    </w:div>
    <w:div w:id="363019703">
      <w:bodyDiv w:val="1"/>
      <w:marLeft w:val="0"/>
      <w:marRight w:val="0"/>
      <w:marTop w:val="0"/>
      <w:marBottom w:val="0"/>
      <w:divBdr>
        <w:top w:val="none" w:sz="0" w:space="0" w:color="auto"/>
        <w:left w:val="none" w:sz="0" w:space="0" w:color="auto"/>
        <w:bottom w:val="none" w:sz="0" w:space="0" w:color="auto"/>
        <w:right w:val="none" w:sz="0" w:space="0" w:color="auto"/>
      </w:divBdr>
    </w:div>
    <w:div w:id="519971717">
      <w:bodyDiv w:val="1"/>
      <w:marLeft w:val="0"/>
      <w:marRight w:val="0"/>
      <w:marTop w:val="0"/>
      <w:marBottom w:val="0"/>
      <w:divBdr>
        <w:top w:val="none" w:sz="0" w:space="0" w:color="auto"/>
        <w:left w:val="none" w:sz="0" w:space="0" w:color="auto"/>
        <w:bottom w:val="none" w:sz="0" w:space="0" w:color="auto"/>
        <w:right w:val="none" w:sz="0" w:space="0" w:color="auto"/>
      </w:divBdr>
    </w:div>
    <w:div w:id="609581703">
      <w:bodyDiv w:val="1"/>
      <w:marLeft w:val="0"/>
      <w:marRight w:val="0"/>
      <w:marTop w:val="0"/>
      <w:marBottom w:val="0"/>
      <w:divBdr>
        <w:top w:val="none" w:sz="0" w:space="0" w:color="auto"/>
        <w:left w:val="none" w:sz="0" w:space="0" w:color="auto"/>
        <w:bottom w:val="none" w:sz="0" w:space="0" w:color="auto"/>
        <w:right w:val="none" w:sz="0" w:space="0" w:color="auto"/>
      </w:divBdr>
    </w:div>
    <w:div w:id="656106467">
      <w:bodyDiv w:val="1"/>
      <w:marLeft w:val="0"/>
      <w:marRight w:val="0"/>
      <w:marTop w:val="0"/>
      <w:marBottom w:val="0"/>
      <w:divBdr>
        <w:top w:val="none" w:sz="0" w:space="0" w:color="auto"/>
        <w:left w:val="none" w:sz="0" w:space="0" w:color="auto"/>
        <w:bottom w:val="none" w:sz="0" w:space="0" w:color="auto"/>
        <w:right w:val="none" w:sz="0" w:space="0" w:color="auto"/>
      </w:divBdr>
    </w:div>
    <w:div w:id="679890450">
      <w:bodyDiv w:val="1"/>
      <w:marLeft w:val="0"/>
      <w:marRight w:val="0"/>
      <w:marTop w:val="0"/>
      <w:marBottom w:val="0"/>
      <w:divBdr>
        <w:top w:val="none" w:sz="0" w:space="0" w:color="auto"/>
        <w:left w:val="none" w:sz="0" w:space="0" w:color="auto"/>
        <w:bottom w:val="none" w:sz="0" w:space="0" w:color="auto"/>
        <w:right w:val="none" w:sz="0" w:space="0" w:color="auto"/>
      </w:divBdr>
    </w:div>
    <w:div w:id="721292426">
      <w:bodyDiv w:val="1"/>
      <w:marLeft w:val="0"/>
      <w:marRight w:val="0"/>
      <w:marTop w:val="0"/>
      <w:marBottom w:val="0"/>
      <w:divBdr>
        <w:top w:val="none" w:sz="0" w:space="0" w:color="auto"/>
        <w:left w:val="none" w:sz="0" w:space="0" w:color="auto"/>
        <w:bottom w:val="none" w:sz="0" w:space="0" w:color="auto"/>
        <w:right w:val="none" w:sz="0" w:space="0" w:color="auto"/>
      </w:divBdr>
      <w:divsChild>
        <w:div w:id="653216190">
          <w:marLeft w:val="547"/>
          <w:marRight w:val="0"/>
          <w:marTop w:val="154"/>
          <w:marBottom w:val="0"/>
          <w:divBdr>
            <w:top w:val="none" w:sz="0" w:space="0" w:color="auto"/>
            <w:left w:val="none" w:sz="0" w:space="0" w:color="auto"/>
            <w:bottom w:val="none" w:sz="0" w:space="0" w:color="auto"/>
            <w:right w:val="none" w:sz="0" w:space="0" w:color="auto"/>
          </w:divBdr>
        </w:div>
        <w:div w:id="987200764">
          <w:marLeft w:val="547"/>
          <w:marRight w:val="0"/>
          <w:marTop w:val="154"/>
          <w:marBottom w:val="0"/>
          <w:divBdr>
            <w:top w:val="none" w:sz="0" w:space="0" w:color="auto"/>
            <w:left w:val="none" w:sz="0" w:space="0" w:color="auto"/>
            <w:bottom w:val="none" w:sz="0" w:space="0" w:color="auto"/>
            <w:right w:val="none" w:sz="0" w:space="0" w:color="auto"/>
          </w:divBdr>
        </w:div>
        <w:div w:id="1508474143">
          <w:marLeft w:val="547"/>
          <w:marRight w:val="0"/>
          <w:marTop w:val="154"/>
          <w:marBottom w:val="0"/>
          <w:divBdr>
            <w:top w:val="none" w:sz="0" w:space="0" w:color="auto"/>
            <w:left w:val="none" w:sz="0" w:space="0" w:color="auto"/>
            <w:bottom w:val="none" w:sz="0" w:space="0" w:color="auto"/>
            <w:right w:val="none" w:sz="0" w:space="0" w:color="auto"/>
          </w:divBdr>
        </w:div>
      </w:divsChild>
    </w:div>
    <w:div w:id="896280455">
      <w:bodyDiv w:val="1"/>
      <w:marLeft w:val="0"/>
      <w:marRight w:val="0"/>
      <w:marTop w:val="0"/>
      <w:marBottom w:val="0"/>
      <w:divBdr>
        <w:top w:val="none" w:sz="0" w:space="0" w:color="auto"/>
        <w:left w:val="none" w:sz="0" w:space="0" w:color="auto"/>
        <w:bottom w:val="none" w:sz="0" w:space="0" w:color="auto"/>
        <w:right w:val="none" w:sz="0" w:space="0" w:color="auto"/>
      </w:divBdr>
      <w:divsChild>
        <w:div w:id="917596762">
          <w:marLeft w:val="0"/>
          <w:marRight w:val="0"/>
          <w:marTop w:val="0"/>
          <w:marBottom w:val="0"/>
          <w:divBdr>
            <w:top w:val="none" w:sz="0" w:space="0" w:color="auto"/>
            <w:left w:val="none" w:sz="0" w:space="0" w:color="auto"/>
            <w:bottom w:val="none" w:sz="0" w:space="0" w:color="auto"/>
            <w:right w:val="none" w:sz="0" w:space="0" w:color="auto"/>
          </w:divBdr>
          <w:divsChild>
            <w:div w:id="916476178">
              <w:marLeft w:val="0"/>
              <w:marRight w:val="0"/>
              <w:marTop w:val="0"/>
              <w:marBottom w:val="0"/>
              <w:divBdr>
                <w:top w:val="none" w:sz="0" w:space="0" w:color="auto"/>
                <w:left w:val="none" w:sz="0" w:space="0" w:color="auto"/>
                <w:bottom w:val="none" w:sz="0" w:space="0" w:color="auto"/>
                <w:right w:val="none" w:sz="0" w:space="0" w:color="auto"/>
              </w:divBdr>
              <w:divsChild>
                <w:div w:id="2089768474">
                  <w:marLeft w:val="0"/>
                  <w:marRight w:val="0"/>
                  <w:marTop w:val="0"/>
                  <w:marBottom w:val="0"/>
                  <w:divBdr>
                    <w:top w:val="none" w:sz="0" w:space="0" w:color="auto"/>
                    <w:left w:val="none" w:sz="0" w:space="0" w:color="auto"/>
                    <w:bottom w:val="none" w:sz="0" w:space="0" w:color="auto"/>
                    <w:right w:val="none" w:sz="0" w:space="0" w:color="auto"/>
                  </w:divBdr>
                  <w:divsChild>
                    <w:div w:id="9530939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2581282">
      <w:bodyDiv w:val="1"/>
      <w:marLeft w:val="0"/>
      <w:marRight w:val="0"/>
      <w:marTop w:val="0"/>
      <w:marBottom w:val="0"/>
      <w:divBdr>
        <w:top w:val="none" w:sz="0" w:space="0" w:color="auto"/>
        <w:left w:val="none" w:sz="0" w:space="0" w:color="auto"/>
        <w:bottom w:val="none" w:sz="0" w:space="0" w:color="auto"/>
        <w:right w:val="none" w:sz="0" w:space="0" w:color="auto"/>
      </w:divBdr>
    </w:div>
    <w:div w:id="1346130747">
      <w:bodyDiv w:val="1"/>
      <w:marLeft w:val="0"/>
      <w:marRight w:val="0"/>
      <w:marTop w:val="0"/>
      <w:marBottom w:val="0"/>
      <w:divBdr>
        <w:top w:val="none" w:sz="0" w:space="0" w:color="auto"/>
        <w:left w:val="none" w:sz="0" w:space="0" w:color="auto"/>
        <w:bottom w:val="none" w:sz="0" w:space="0" w:color="auto"/>
        <w:right w:val="none" w:sz="0" w:space="0" w:color="auto"/>
      </w:divBdr>
    </w:div>
    <w:div w:id="1447460451">
      <w:bodyDiv w:val="1"/>
      <w:marLeft w:val="0"/>
      <w:marRight w:val="0"/>
      <w:marTop w:val="0"/>
      <w:marBottom w:val="0"/>
      <w:divBdr>
        <w:top w:val="none" w:sz="0" w:space="0" w:color="auto"/>
        <w:left w:val="none" w:sz="0" w:space="0" w:color="auto"/>
        <w:bottom w:val="none" w:sz="0" w:space="0" w:color="auto"/>
        <w:right w:val="none" w:sz="0" w:space="0" w:color="auto"/>
      </w:divBdr>
    </w:div>
    <w:div w:id="1490714384">
      <w:bodyDiv w:val="1"/>
      <w:marLeft w:val="0"/>
      <w:marRight w:val="0"/>
      <w:marTop w:val="0"/>
      <w:marBottom w:val="0"/>
      <w:divBdr>
        <w:top w:val="none" w:sz="0" w:space="0" w:color="auto"/>
        <w:left w:val="none" w:sz="0" w:space="0" w:color="auto"/>
        <w:bottom w:val="none" w:sz="0" w:space="0" w:color="auto"/>
        <w:right w:val="none" w:sz="0" w:space="0" w:color="auto"/>
      </w:divBdr>
    </w:div>
    <w:div w:id="1519808829">
      <w:bodyDiv w:val="1"/>
      <w:marLeft w:val="0"/>
      <w:marRight w:val="0"/>
      <w:marTop w:val="0"/>
      <w:marBottom w:val="0"/>
      <w:divBdr>
        <w:top w:val="none" w:sz="0" w:space="0" w:color="auto"/>
        <w:left w:val="none" w:sz="0" w:space="0" w:color="auto"/>
        <w:bottom w:val="none" w:sz="0" w:space="0" w:color="auto"/>
        <w:right w:val="none" w:sz="0" w:space="0" w:color="auto"/>
      </w:divBdr>
    </w:div>
    <w:div w:id="1602447458">
      <w:bodyDiv w:val="1"/>
      <w:marLeft w:val="0"/>
      <w:marRight w:val="0"/>
      <w:marTop w:val="0"/>
      <w:marBottom w:val="0"/>
      <w:divBdr>
        <w:top w:val="none" w:sz="0" w:space="0" w:color="auto"/>
        <w:left w:val="none" w:sz="0" w:space="0" w:color="auto"/>
        <w:bottom w:val="none" w:sz="0" w:space="0" w:color="auto"/>
        <w:right w:val="none" w:sz="0" w:space="0" w:color="auto"/>
      </w:divBdr>
    </w:div>
    <w:div w:id="1635520391">
      <w:bodyDiv w:val="1"/>
      <w:marLeft w:val="0"/>
      <w:marRight w:val="0"/>
      <w:marTop w:val="0"/>
      <w:marBottom w:val="0"/>
      <w:divBdr>
        <w:top w:val="none" w:sz="0" w:space="0" w:color="auto"/>
        <w:left w:val="none" w:sz="0" w:space="0" w:color="auto"/>
        <w:bottom w:val="none" w:sz="0" w:space="0" w:color="auto"/>
        <w:right w:val="none" w:sz="0" w:space="0" w:color="auto"/>
      </w:divBdr>
      <w:divsChild>
        <w:div w:id="1131172158">
          <w:marLeft w:val="547"/>
          <w:marRight w:val="0"/>
          <w:marTop w:val="154"/>
          <w:marBottom w:val="0"/>
          <w:divBdr>
            <w:top w:val="none" w:sz="0" w:space="0" w:color="auto"/>
            <w:left w:val="none" w:sz="0" w:space="0" w:color="auto"/>
            <w:bottom w:val="none" w:sz="0" w:space="0" w:color="auto"/>
            <w:right w:val="none" w:sz="0" w:space="0" w:color="auto"/>
          </w:divBdr>
        </w:div>
        <w:div w:id="1395661474">
          <w:marLeft w:val="547"/>
          <w:marRight w:val="0"/>
          <w:marTop w:val="154"/>
          <w:marBottom w:val="0"/>
          <w:divBdr>
            <w:top w:val="none" w:sz="0" w:space="0" w:color="auto"/>
            <w:left w:val="none" w:sz="0" w:space="0" w:color="auto"/>
            <w:bottom w:val="none" w:sz="0" w:space="0" w:color="auto"/>
            <w:right w:val="none" w:sz="0" w:space="0" w:color="auto"/>
          </w:divBdr>
        </w:div>
        <w:div w:id="1679885977">
          <w:marLeft w:val="547"/>
          <w:marRight w:val="0"/>
          <w:marTop w:val="154"/>
          <w:marBottom w:val="0"/>
          <w:divBdr>
            <w:top w:val="none" w:sz="0" w:space="0" w:color="auto"/>
            <w:left w:val="none" w:sz="0" w:space="0" w:color="auto"/>
            <w:bottom w:val="none" w:sz="0" w:space="0" w:color="auto"/>
            <w:right w:val="none" w:sz="0" w:space="0" w:color="auto"/>
          </w:divBdr>
        </w:div>
      </w:divsChild>
    </w:div>
    <w:div w:id="1788961081">
      <w:bodyDiv w:val="1"/>
      <w:marLeft w:val="0"/>
      <w:marRight w:val="0"/>
      <w:marTop w:val="0"/>
      <w:marBottom w:val="0"/>
      <w:divBdr>
        <w:top w:val="none" w:sz="0" w:space="0" w:color="auto"/>
        <w:left w:val="none" w:sz="0" w:space="0" w:color="auto"/>
        <w:bottom w:val="none" w:sz="0" w:space="0" w:color="auto"/>
        <w:right w:val="none" w:sz="0" w:space="0" w:color="auto"/>
      </w:divBdr>
    </w:div>
    <w:div w:id="1856921827">
      <w:bodyDiv w:val="1"/>
      <w:marLeft w:val="0"/>
      <w:marRight w:val="0"/>
      <w:marTop w:val="0"/>
      <w:marBottom w:val="0"/>
      <w:divBdr>
        <w:top w:val="none" w:sz="0" w:space="0" w:color="auto"/>
        <w:left w:val="none" w:sz="0" w:space="0" w:color="auto"/>
        <w:bottom w:val="none" w:sz="0" w:space="0" w:color="auto"/>
        <w:right w:val="none" w:sz="0" w:space="0" w:color="auto"/>
      </w:divBdr>
      <w:divsChild>
        <w:div w:id="825628105">
          <w:marLeft w:val="547"/>
          <w:marRight w:val="0"/>
          <w:marTop w:val="154"/>
          <w:marBottom w:val="0"/>
          <w:divBdr>
            <w:top w:val="none" w:sz="0" w:space="0" w:color="auto"/>
            <w:left w:val="none" w:sz="0" w:space="0" w:color="auto"/>
            <w:bottom w:val="none" w:sz="0" w:space="0" w:color="auto"/>
            <w:right w:val="none" w:sz="0" w:space="0" w:color="auto"/>
          </w:divBdr>
        </w:div>
        <w:div w:id="1706521681">
          <w:marLeft w:val="547"/>
          <w:marRight w:val="0"/>
          <w:marTop w:val="154"/>
          <w:marBottom w:val="0"/>
          <w:divBdr>
            <w:top w:val="none" w:sz="0" w:space="0" w:color="auto"/>
            <w:left w:val="none" w:sz="0" w:space="0" w:color="auto"/>
            <w:bottom w:val="none" w:sz="0" w:space="0" w:color="auto"/>
            <w:right w:val="none" w:sz="0" w:space="0" w:color="auto"/>
          </w:divBdr>
        </w:div>
      </w:divsChild>
    </w:div>
    <w:div w:id="20050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arita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94A59B4549746AAC02EF5261EFBD3" ma:contentTypeVersion="6" ma:contentTypeDescription="Create a new document." ma:contentTypeScope="" ma:versionID="558a92cce20f85d8b2077267bee440d3">
  <xsd:schema xmlns:xsd="http://www.w3.org/2001/XMLSchema" xmlns:xs="http://www.w3.org/2001/XMLSchema" xmlns:p="http://schemas.microsoft.com/office/2006/metadata/properties" xmlns:ns2="e628dbc2-5780-4aa6-b59e-b4a165ad8118" xmlns:ns3="aec61e4c-97bf-4f67-8fac-874096421184" targetNamespace="http://schemas.microsoft.com/office/2006/metadata/properties" ma:root="true" ma:fieldsID="a2cdf5e6cf1af28496abb355a915eaa0" ns2:_="" ns3:_="">
    <xsd:import namespace="e628dbc2-5780-4aa6-b59e-b4a165ad8118"/>
    <xsd:import namespace="aec61e4c-97bf-4f67-8fac-874096421184"/>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Project_x0020_Compassion_x0020_year"/>
                <xsd:element ref="ns2:CE_x0020_Resource_x0020_Audience" minOccurs="0"/>
                <xsd:element ref="ns2:CE_x0020_Resources"/>
                <xsd:element ref="ns3:Development_x0020_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8dbc2-5780-4aa6-b59e-b4a165ad81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ument Status" ma:default="Draft" ma:description="Column to identify which audience a document is ready to be shared with" ma:format="Dropdown" ma:indexed="true" ma:internalName="Document_x0020_Status">
      <xsd:simpleType>
        <xsd:restriction base="dms:Choice">
          <xsd:enumeration value="Draft"/>
          <xsd:enumeration value="Working Doc"/>
          <xsd:enumeration value="Pending Approval"/>
          <xsd:enumeration value="Approved for team only"/>
          <xsd:enumeration value="Approved for use within CA"/>
          <xsd:enumeration value="Approved for use outside CA"/>
          <xsd:enumeration value="Embargoed"/>
          <xsd:enumeration value="Expired"/>
          <xsd:enumeration value="Other"/>
        </xsd:restriction>
      </xsd:simpleType>
    </xsd:element>
    <xsd:element name="Project_x0020_Compassion_x0020_year" ma:index="12" ma:displayName="Project Compassion year" ma:default="unspecified" ma:description="Project compassion year that the doc relates to in agreed CE format" ma:format="Dropdown" ma:internalName="Project_x0020_Compassion_x0020_year">
      <xsd:simpleType>
        <xsd:restriction base="dms:Choice">
          <xsd:enumeration value="unspecified"/>
          <xsd:enumeration value="prior 2010"/>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CE_x0020_Resource_x0020_Audience" ma:index="13" nillable="true" ma:displayName="CE Resource Audience" ma:default="General" ma:description="Audience that reosurce or program is aimed at" ma:internalName="CE_x0020_Resource_x0020_Audience" ma:requiredMultiChoice="true">
      <xsd:complexType>
        <xsd:complexContent>
          <xsd:extension base="dms:MultiChoice">
            <xsd:sequence>
              <xsd:element name="Value" maxOccurs="unbounded" minOccurs="0" nillable="true">
                <xsd:simpleType>
                  <xsd:restriction base="dms:Choice">
                    <xsd:enumeration value="Lower Primary"/>
                    <xsd:enumeration value="Upper Primary"/>
                    <xsd:enumeration value="Secondary"/>
                    <xsd:enumeration value="Tertiary"/>
                    <xsd:enumeration value="General"/>
                    <xsd:enumeration value="Internet"/>
                    <xsd:enumeration value="Parish"/>
                    <xsd:enumeration value="Staff"/>
                    <xsd:enumeration value="Other"/>
                  </xsd:restriction>
                </xsd:simpleType>
              </xsd:element>
            </xsd:sequence>
          </xsd:extension>
        </xsd:complexContent>
      </xsd:complexType>
    </xsd:element>
    <xsd:element name="CE_x0020_Resources" ma:index="14" ma:displayName="CE Resources" ma:default="Other" ma:description="Various resuorce types available to staff and supporters" ma:format="Dropdown" ma:internalName="CE_x0020_Resources">
      <xsd:simpleType>
        <xsd:restriction base="dms:Choice">
          <xsd:enumeration value="Admin Disc"/>
          <xsd:enumeration value="Analysis"/>
          <xsd:enumeration value="Articles"/>
          <xsd:enumeration value="DVD"/>
          <xsd:enumeration value="Fundraising"/>
          <xsd:enumeration value="JL day resource"/>
          <xsd:enumeration value="Multimedia"/>
          <xsd:enumeration value="Poster"/>
          <xsd:enumeration value="Quiz"/>
          <xsd:enumeration value="Reflection"/>
          <xsd:enumeration value="Speaker Resource"/>
          <xsd:enumeration value="Stories and Case Studies"/>
          <xsd:enumeration value="Workbook or Less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aec61e4c-97bf-4f67-8fac-874096421184" elementFormDefault="qualified">
    <xsd:import namespace="http://schemas.microsoft.com/office/2006/documentManagement/types"/>
    <xsd:import namespace="http://schemas.microsoft.com/office/infopath/2007/PartnerControls"/>
    <xsd:element name="Development_x0020_Stage" ma:index="15" ma:displayName="Development Stage" ma:default="Brief" ma:description="Whether the content of the document relates to the brief, design or final resource" ma:format="Dropdown" ma:internalName="Development_x0020_Stage">
      <xsd:simpleType>
        <xsd:restriction base="dms:Choice">
          <xsd:enumeration value="Brief"/>
          <xsd:enumeration value="Content"/>
          <xsd:enumeration value="Design"/>
          <xsd:enumeration value="Final Resource"/>
          <xsd:enumeration value="Plan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D9CD-DAF5-49FE-BD40-C6B9620C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8dbc2-5780-4aa6-b59e-b4a165ad8118"/>
    <ds:schemaRef ds:uri="aec61e4c-97bf-4f67-8fac-87409642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6BAE7-17F1-4FF7-8D0D-B34FAD6DF0F8}">
  <ds:schemaRefs>
    <ds:schemaRef ds:uri="http://schemas.microsoft.com/sharepoint/events"/>
  </ds:schemaRefs>
</ds:datastoreItem>
</file>

<file path=customXml/itemProps3.xml><?xml version="1.0" encoding="utf-8"?>
<ds:datastoreItem xmlns:ds="http://schemas.openxmlformats.org/officeDocument/2006/customXml" ds:itemID="{D148A2D7-4F2C-4B7A-9701-E9A24A7C0D68}">
  <ds:schemaRefs>
    <ds:schemaRef ds:uri="http://schemas.microsoft.com/sharepoint/v3/contenttype/forms"/>
  </ds:schemaRefs>
</ds:datastoreItem>
</file>

<file path=customXml/itemProps4.xml><?xml version="1.0" encoding="utf-8"?>
<ds:datastoreItem xmlns:ds="http://schemas.openxmlformats.org/officeDocument/2006/customXml" ds:itemID="{5237C0E0-3BF6-4B93-86E2-2DCB569D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Daniel Nour</cp:lastModifiedBy>
  <cp:revision>4</cp:revision>
  <cp:lastPrinted>2017-08-14T00:42:00Z</cp:lastPrinted>
  <dcterms:created xsi:type="dcterms:W3CDTF">2017-08-18T07:25:00Z</dcterms:created>
  <dcterms:modified xsi:type="dcterms:W3CDTF">2017-08-18T07:31:00Z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Letter to DDs - PC15 resources.doc</vt:lpwstr>
  </property>
  <property fmtid="{D5CDD505-2E9C-101B-9397-08002B2CF9AE}" pid="3" name="ContentTypeId">
    <vt:lpwstr>0x0101005E994A59B4549746AAC02EF5261EFBD3</vt:lpwstr>
  </property>
  <property fmtid="{D5CDD505-2E9C-101B-9397-08002B2CF9AE}" pid="4" name="Document Status">
    <vt:lpwstr>Draft</vt:lpwstr>
  </property>
  <property fmtid="{D5CDD505-2E9C-101B-9397-08002B2CF9AE}" pid="5" name="Project Compassion year">
    <vt:lpwstr>2015</vt:lpwstr>
  </property>
  <property fmtid="{D5CDD505-2E9C-101B-9397-08002B2CF9AE}" pid="6" name="CE Resource Audience">
    <vt:lpwstr>Other;#</vt:lpwstr>
  </property>
  <property fmtid="{D5CDD505-2E9C-101B-9397-08002B2CF9AE}" pid="7" name="CE Resources">
    <vt:lpwstr>Other</vt:lpwstr>
  </property>
  <property fmtid="{D5CDD505-2E9C-101B-9397-08002B2CF9AE}" pid="8" name="Development Stage">
    <vt:lpwstr>Other</vt:lpwstr>
  </property>
</Properties>
</file>