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0557A9" w14:textId="53825D99" w:rsidR="008A2736" w:rsidRPr="003D41A8" w:rsidRDefault="009434DE" w:rsidP="002B6FBB">
      <w:pPr>
        <w:jc w:val="both"/>
        <w:rPr>
          <w:rFonts w:ascii="Arial" w:hAnsi="Arial" w:cs="Arial"/>
          <w:b/>
          <w:color w:val="000000"/>
          <w:sz w:val="20"/>
          <w:szCs w:val="20"/>
          <w:lang w:val="en-US"/>
        </w:rPr>
      </w:pPr>
      <w:r>
        <w:rPr>
          <w:rFonts w:ascii="Arial" w:hAnsi="Arial" w:cs="Arial"/>
          <w:b/>
          <w:color w:val="000000"/>
          <w:sz w:val="20"/>
          <w:szCs w:val="20"/>
          <w:lang w:val="en-US"/>
        </w:rPr>
        <w:t>Media release. Friday December</w:t>
      </w:r>
      <w:bookmarkStart w:id="0" w:name="_GoBack"/>
      <w:bookmarkEnd w:id="0"/>
      <w:r w:rsidR="003A3E36">
        <w:rPr>
          <w:rFonts w:ascii="Arial" w:hAnsi="Arial" w:cs="Arial"/>
          <w:b/>
          <w:color w:val="000000"/>
          <w:sz w:val="20"/>
          <w:szCs w:val="20"/>
          <w:lang w:val="en-US"/>
        </w:rPr>
        <w:t xml:space="preserve"> 08. </w:t>
      </w:r>
      <w:proofErr w:type="spellStart"/>
      <w:r w:rsidR="003A3E36">
        <w:rPr>
          <w:rFonts w:ascii="Arial" w:hAnsi="Arial" w:cs="Arial"/>
          <w:b/>
          <w:color w:val="000000"/>
          <w:sz w:val="20"/>
          <w:szCs w:val="20"/>
          <w:lang w:val="en-US"/>
        </w:rPr>
        <w:t>Perh</w:t>
      </w:r>
      <w:proofErr w:type="spellEnd"/>
    </w:p>
    <w:p w14:paraId="6F083388" w14:textId="77777777" w:rsidR="00812967" w:rsidRPr="003D41A8" w:rsidRDefault="00812967" w:rsidP="002B6FBB">
      <w:pPr>
        <w:jc w:val="both"/>
        <w:rPr>
          <w:rFonts w:ascii="Arial" w:hAnsi="Arial" w:cs="Arial"/>
          <w:color w:val="000000"/>
          <w:sz w:val="20"/>
          <w:szCs w:val="20"/>
          <w:lang w:val="en-US"/>
        </w:rPr>
      </w:pPr>
      <w:r w:rsidRPr="003D41A8">
        <w:rPr>
          <w:rFonts w:ascii="Arial" w:hAnsi="Arial" w:cs="Arial"/>
          <w:b/>
          <w:bCs/>
          <w:color w:val="000000"/>
          <w:sz w:val="20"/>
          <w:szCs w:val="20"/>
          <w:lang w:val="en-US"/>
        </w:rPr>
        <w:t> </w:t>
      </w:r>
    </w:p>
    <w:p w14:paraId="1BB46249" w14:textId="77777777" w:rsidR="005A1CE8" w:rsidRDefault="005A1CE8" w:rsidP="005A1CE8">
      <w:pPr>
        <w:pStyle w:val="NormalWeb"/>
        <w:jc w:val="center"/>
        <w:rPr>
          <w:rFonts w:ascii="Arial" w:hAnsi="Arial" w:cs="Arial"/>
          <w:b/>
          <w:color w:val="000000"/>
          <w:sz w:val="20"/>
          <w:szCs w:val="20"/>
        </w:rPr>
      </w:pPr>
      <w:r>
        <w:rPr>
          <w:rFonts w:ascii="Arial" w:hAnsi="Arial" w:cs="Arial"/>
          <w:b/>
          <w:color w:val="000000"/>
          <w:sz w:val="20"/>
          <w:szCs w:val="20"/>
        </w:rPr>
        <w:t xml:space="preserve">Path is clear for Australia to adopt an Independent Anti-Slavery </w:t>
      </w:r>
      <w:proofErr w:type="spellStart"/>
      <w:r>
        <w:rPr>
          <w:rFonts w:ascii="Arial" w:hAnsi="Arial" w:cs="Arial"/>
          <w:b/>
          <w:color w:val="000000"/>
          <w:sz w:val="20"/>
          <w:szCs w:val="20"/>
        </w:rPr>
        <w:t>Commssioner</w:t>
      </w:r>
      <w:proofErr w:type="spellEnd"/>
      <w:r>
        <w:rPr>
          <w:rFonts w:ascii="Arial" w:hAnsi="Arial" w:cs="Arial"/>
          <w:b/>
          <w:color w:val="000000"/>
          <w:sz w:val="20"/>
          <w:szCs w:val="20"/>
        </w:rPr>
        <w:t xml:space="preserve">: </w:t>
      </w:r>
    </w:p>
    <w:p w14:paraId="3528AD12" w14:textId="722B39A6" w:rsidR="005A1CE8" w:rsidRPr="005A1CE8" w:rsidRDefault="005A1CE8" w:rsidP="005A1CE8">
      <w:pPr>
        <w:pStyle w:val="NormalWeb"/>
        <w:jc w:val="center"/>
        <w:rPr>
          <w:rFonts w:ascii="Arial" w:hAnsi="Arial" w:cs="Arial"/>
          <w:b/>
          <w:color w:val="000000"/>
          <w:sz w:val="20"/>
          <w:szCs w:val="20"/>
        </w:rPr>
      </w:pPr>
      <w:r>
        <w:rPr>
          <w:rFonts w:ascii="Arial" w:hAnsi="Arial" w:cs="Arial"/>
          <w:b/>
          <w:color w:val="000000"/>
          <w:sz w:val="20"/>
          <w:szCs w:val="20"/>
        </w:rPr>
        <w:t>Andrew Forrest AO.</w:t>
      </w:r>
    </w:p>
    <w:p w14:paraId="6F08D558" w14:textId="77777777"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Walk Free Foundation Founder, Mr Andrew Forrest AO, today welcomed the final report by the Joint Standing Committee on Foreign Affairs, Defence and Trade inquiry into establishing a Modern Slavery Act in Australia, a major step towards stamping out modern slavery in Australia and protecting the most vulnerable and marginalised in Australian society.</w:t>
      </w:r>
    </w:p>
    <w:p w14:paraId="40ED7440" w14:textId="698D1C80"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 xml:space="preserve">Mr </w:t>
      </w:r>
      <w:r w:rsidR="005A1CE8">
        <w:rPr>
          <w:rFonts w:ascii="Arial" w:hAnsi="Arial" w:cs="Arial"/>
          <w:color w:val="000000"/>
          <w:sz w:val="20"/>
          <w:szCs w:val="20"/>
        </w:rPr>
        <w:t xml:space="preserve">Forrest heralded the report as </w:t>
      </w:r>
      <w:r w:rsidRPr="003D41A8">
        <w:rPr>
          <w:rFonts w:ascii="Arial" w:hAnsi="Arial" w:cs="Arial"/>
          <w:color w:val="000000"/>
          <w:sz w:val="20"/>
          <w:szCs w:val="20"/>
        </w:rPr>
        <w:t xml:space="preserve">a comprehensive blueprint for the </w:t>
      </w:r>
      <w:r w:rsidR="005A1CE8">
        <w:rPr>
          <w:rFonts w:ascii="Arial" w:hAnsi="Arial" w:cs="Arial"/>
          <w:color w:val="000000"/>
          <w:sz w:val="20"/>
          <w:szCs w:val="20"/>
        </w:rPr>
        <w:t>Government</w:t>
      </w:r>
      <w:r w:rsidRPr="003D41A8">
        <w:rPr>
          <w:rFonts w:ascii="Arial" w:hAnsi="Arial" w:cs="Arial"/>
          <w:color w:val="000000"/>
          <w:sz w:val="20"/>
          <w:szCs w:val="20"/>
        </w:rPr>
        <w:t xml:space="preserve"> and a significant step in th</w:t>
      </w:r>
      <w:r w:rsidR="005A1CE8">
        <w:rPr>
          <w:rFonts w:ascii="Arial" w:hAnsi="Arial" w:cs="Arial"/>
          <w:color w:val="000000"/>
          <w:sz w:val="20"/>
          <w:szCs w:val="20"/>
        </w:rPr>
        <w:t>e fight against modern slavery.</w:t>
      </w:r>
      <w:r w:rsidRPr="003D41A8">
        <w:rPr>
          <w:rFonts w:ascii="Arial" w:hAnsi="Arial" w:cs="Arial"/>
          <w:color w:val="000000"/>
          <w:sz w:val="20"/>
          <w:szCs w:val="20"/>
        </w:rPr>
        <w:t xml:space="preserve">  </w:t>
      </w:r>
    </w:p>
    <w:p w14:paraId="709188A6" w14:textId="7F16E9A2" w:rsidR="003450E1" w:rsidRPr="003D41A8" w:rsidRDefault="005A1CE8" w:rsidP="002B6FBB">
      <w:pPr>
        <w:pStyle w:val="NormalWeb"/>
        <w:jc w:val="both"/>
        <w:rPr>
          <w:rFonts w:ascii="Arial" w:hAnsi="Arial" w:cs="Arial"/>
          <w:color w:val="000000"/>
          <w:sz w:val="20"/>
          <w:szCs w:val="20"/>
        </w:rPr>
      </w:pPr>
      <w:r>
        <w:rPr>
          <w:rFonts w:ascii="Arial" w:hAnsi="Arial" w:cs="Arial"/>
          <w:color w:val="000000"/>
          <w:sz w:val="20"/>
          <w:szCs w:val="20"/>
        </w:rPr>
        <w:t>“The final r</w:t>
      </w:r>
      <w:r w:rsidR="003450E1" w:rsidRPr="003D41A8">
        <w:rPr>
          <w:rFonts w:ascii="Arial" w:hAnsi="Arial" w:cs="Arial"/>
          <w:color w:val="000000"/>
          <w:sz w:val="20"/>
          <w:szCs w:val="20"/>
        </w:rPr>
        <w:t>eport provides a strong basis for the passage of an Australian Modern Slavery Act that reflects world’s best practice in both supply chain transparency by business and a domestic response to modern slavery in Australia led by an Indepen</w:t>
      </w:r>
      <w:r w:rsidR="003F2311">
        <w:rPr>
          <w:rFonts w:ascii="Arial" w:hAnsi="Arial" w:cs="Arial"/>
          <w:color w:val="000000"/>
          <w:sz w:val="20"/>
          <w:szCs w:val="20"/>
        </w:rPr>
        <w:t>dent Anti-Slavery Commissioner,” Mr Forrest said.</w:t>
      </w:r>
    </w:p>
    <w:p w14:paraId="14ECDBA0" w14:textId="65A146B8" w:rsidR="00B430D4" w:rsidRDefault="00B366F6" w:rsidP="002B6FBB">
      <w:pPr>
        <w:pStyle w:val="NormalWeb"/>
        <w:jc w:val="both"/>
        <w:rPr>
          <w:rFonts w:ascii="Arial" w:hAnsi="Arial" w:cs="Arial"/>
          <w:color w:val="000000"/>
          <w:sz w:val="20"/>
          <w:szCs w:val="20"/>
        </w:rPr>
      </w:pPr>
      <w:r>
        <w:rPr>
          <w:rFonts w:ascii="Arial" w:hAnsi="Arial" w:cs="Arial"/>
          <w:color w:val="000000"/>
          <w:sz w:val="20"/>
          <w:szCs w:val="20"/>
        </w:rPr>
        <w:t>Mr Forrest said this r</w:t>
      </w:r>
      <w:r w:rsidR="003450E1" w:rsidRPr="003D41A8">
        <w:rPr>
          <w:rFonts w:ascii="Arial" w:hAnsi="Arial" w:cs="Arial"/>
          <w:color w:val="000000"/>
          <w:sz w:val="20"/>
          <w:szCs w:val="20"/>
        </w:rPr>
        <w:t xml:space="preserve">eport cements Australia’s strong international leadership in the global movement against modern slavery, a cause the Walk Free Foundation is proud to have championed and put on the national and international agenda. </w:t>
      </w:r>
    </w:p>
    <w:p w14:paraId="1A343A7F" w14:textId="7722F7E7" w:rsidR="003450E1" w:rsidRPr="003D41A8" w:rsidRDefault="00B430D4" w:rsidP="002B6FBB">
      <w:pPr>
        <w:pStyle w:val="NormalWeb"/>
        <w:jc w:val="both"/>
        <w:rPr>
          <w:rFonts w:ascii="Arial" w:hAnsi="Arial" w:cs="Arial"/>
          <w:color w:val="000000"/>
          <w:sz w:val="20"/>
          <w:szCs w:val="20"/>
        </w:rPr>
      </w:pPr>
      <w:r>
        <w:rPr>
          <w:rFonts w:ascii="Arial" w:hAnsi="Arial" w:cs="Arial"/>
          <w:color w:val="000000"/>
          <w:sz w:val="20"/>
          <w:szCs w:val="20"/>
        </w:rPr>
        <w:t>“</w:t>
      </w:r>
      <w:r w:rsidR="003450E1" w:rsidRPr="003D41A8">
        <w:rPr>
          <w:rFonts w:ascii="Arial" w:hAnsi="Arial" w:cs="Arial"/>
          <w:color w:val="000000"/>
          <w:sz w:val="20"/>
          <w:szCs w:val="20"/>
        </w:rPr>
        <w:t xml:space="preserve">Australia, through the Bali Process Government and Business Forum, now has the chance to lead by example and convince other nations to legislate </w:t>
      </w:r>
      <w:r>
        <w:rPr>
          <w:rFonts w:ascii="Arial" w:hAnsi="Arial" w:cs="Arial"/>
          <w:color w:val="000000"/>
          <w:sz w:val="20"/>
          <w:szCs w:val="20"/>
        </w:rPr>
        <w:t>their own “Modern Slavery Acts,” sai</w:t>
      </w:r>
      <w:r w:rsidR="00B366F6">
        <w:rPr>
          <w:rFonts w:ascii="Arial" w:hAnsi="Arial" w:cs="Arial"/>
          <w:color w:val="000000"/>
          <w:sz w:val="20"/>
          <w:szCs w:val="20"/>
        </w:rPr>
        <w:t>d</w:t>
      </w:r>
      <w:r>
        <w:rPr>
          <w:rFonts w:ascii="Arial" w:hAnsi="Arial" w:cs="Arial"/>
          <w:color w:val="000000"/>
          <w:sz w:val="20"/>
          <w:szCs w:val="20"/>
        </w:rPr>
        <w:t xml:space="preserve"> Mr Forrest.</w:t>
      </w:r>
    </w:p>
    <w:p w14:paraId="60B4ED15" w14:textId="77777777"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 xml:space="preserve">The Global Estimates of Modern Slavery, produced by Walk Free and the International Labour Organization in partnership with the International Organization for Migration (both U.N. agencies), estimated that there were 40.3 million people in the world subject to conditions of modern slavery. This includes an estimated 25 million in forced labour, and 15 million people, predominantly women and girls in forced marriage. </w:t>
      </w:r>
    </w:p>
    <w:p w14:paraId="17F81B65" w14:textId="224B30A9" w:rsidR="003450E1" w:rsidRPr="003D41A8"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The often-invisible victims of modern slavery endure horrific conditions, and the products of their exploitation are found in the supply chains of Australian and international companies that supply the food that we eat, the clothes that we wear and the consumer goods we use. The Business Council of Australi</w:t>
      </w:r>
      <w:r w:rsidR="00B430D4">
        <w:rPr>
          <w:rFonts w:ascii="Arial" w:hAnsi="Arial" w:cs="Arial"/>
          <w:color w:val="000000"/>
          <w:sz w:val="20"/>
          <w:szCs w:val="20"/>
        </w:rPr>
        <w:t>a has</w:t>
      </w:r>
      <w:r w:rsidRPr="003D41A8">
        <w:rPr>
          <w:rFonts w:ascii="Arial" w:hAnsi="Arial" w:cs="Arial"/>
          <w:color w:val="000000"/>
          <w:sz w:val="20"/>
          <w:szCs w:val="20"/>
        </w:rPr>
        <w:t xml:space="preserve"> also welcomed the prospect of new laws to ensure that modern slavery is eradicated from Australian supply chains.</w:t>
      </w:r>
    </w:p>
    <w:p w14:paraId="243FA039" w14:textId="463279E7" w:rsidR="003450E1" w:rsidRPr="003D41A8" w:rsidRDefault="00B430D4" w:rsidP="002B6FBB">
      <w:pPr>
        <w:pStyle w:val="NormalWeb"/>
        <w:jc w:val="both"/>
        <w:rPr>
          <w:rFonts w:ascii="Arial" w:hAnsi="Arial" w:cs="Arial"/>
          <w:color w:val="000000"/>
          <w:sz w:val="20"/>
          <w:szCs w:val="20"/>
        </w:rPr>
      </w:pPr>
      <w:r>
        <w:rPr>
          <w:rFonts w:ascii="Arial" w:hAnsi="Arial" w:cs="Arial"/>
          <w:color w:val="000000"/>
          <w:sz w:val="20"/>
          <w:szCs w:val="20"/>
        </w:rPr>
        <w:t>Mr Forrest congratulated the c</w:t>
      </w:r>
      <w:r w:rsidR="003450E1" w:rsidRPr="003D41A8">
        <w:rPr>
          <w:rFonts w:ascii="Arial" w:hAnsi="Arial" w:cs="Arial"/>
          <w:color w:val="000000"/>
          <w:sz w:val="20"/>
          <w:szCs w:val="20"/>
        </w:rPr>
        <w:t>ommittee for its excellent work and thanked all sides of politics for their bipartisan support for anti-slavery legislation. While the Government has formally committed to pass legislation</w:t>
      </w:r>
      <w:r>
        <w:rPr>
          <w:rFonts w:ascii="Arial" w:hAnsi="Arial" w:cs="Arial"/>
          <w:color w:val="000000"/>
          <w:sz w:val="20"/>
          <w:szCs w:val="20"/>
        </w:rPr>
        <w:t>,</w:t>
      </w:r>
      <w:r w:rsidR="003450E1" w:rsidRPr="003D41A8">
        <w:rPr>
          <w:rFonts w:ascii="Arial" w:hAnsi="Arial" w:cs="Arial"/>
          <w:color w:val="000000"/>
          <w:sz w:val="20"/>
          <w:szCs w:val="20"/>
        </w:rPr>
        <w:t xml:space="preserve"> ensuring that Australian companies dig into their supply chains to root out modern slavery and offer transparency to consumers and customers, it is clear from the report</w:t>
      </w:r>
      <w:r>
        <w:rPr>
          <w:rFonts w:ascii="Arial" w:hAnsi="Arial" w:cs="Arial"/>
          <w:color w:val="000000"/>
          <w:sz w:val="20"/>
          <w:szCs w:val="20"/>
        </w:rPr>
        <w:t>,</w:t>
      </w:r>
      <w:r w:rsidR="003450E1" w:rsidRPr="003D41A8">
        <w:rPr>
          <w:rFonts w:ascii="Arial" w:hAnsi="Arial" w:cs="Arial"/>
          <w:color w:val="000000"/>
          <w:sz w:val="20"/>
          <w:szCs w:val="20"/>
        </w:rPr>
        <w:t xml:space="preserve"> that a far broader response is required to wipe out all forms of modern slavery.</w:t>
      </w:r>
    </w:p>
    <w:p w14:paraId="30A1A9D8" w14:textId="77777777" w:rsidR="00B430D4" w:rsidRDefault="00B430D4" w:rsidP="002B6FBB">
      <w:pPr>
        <w:pStyle w:val="NormalWeb"/>
        <w:jc w:val="both"/>
        <w:rPr>
          <w:rFonts w:ascii="Arial" w:hAnsi="Arial" w:cs="Arial"/>
          <w:color w:val="000000"/>
          <w:sz w:val="20"/>
          <w:szCs w:val="20"/>
        </w:rPr>
      </w:pPr>
      <w:r>
        <w:rPr>
          <w:rFonts w:ascii="Arial" w:hAnsi="Arial" w:cs="Arial"/>
          <w:color w:val="000000"/>
          <w:sz w:val="20"/>
          <w:szCs w:val="20"/>
        </w:rPr>
        <w:t>Among the committee report’s recommendations</w:t>
      </w:r>
      <w:r w:rsidR="003450E1" w:rsidRPr="003D41A8">
        <w:rPr>
          <w:rFonts w:ascii="Arial" w:hAnsi="Arial" w:cs="Arial"/>
          <w:color w:val="000000"/>
          <w:sz w:val="20"/>
          <w:szCs w:val="20"/>
        </w:rPr>
        <w:t xml:space="preserve"> for inclusions into a Modern Slavery Act are greater regulation of labour hire companies, measures to tackle orphanage tourism, the creation of the office of an Independent Anti-Slavery Commissioner, and modern slavery reporting by Government on its own supply chains. </w:t>
      </w:r>
    </w:p>
    <w:p w14:paraId="50ED4CD8" w14:textId="0F2E6259" w:rsidR="00B430D4" w:rsidRDefault="003450E1" w:rsidP="002B6FBB">
      <w:pPr>
        <w:pStyle w:val="NormalWeb"/>
        <w:jc w:val="both"/>
        <w:rPr>
          <w:rFonts w:ascii="Arial" w:hAnsi="Arial" w:cs="Arial"/>
          <w:color w:val="000000"/>
          <w:sz w:val="20"/>
          <w:szCs w:val="20"/>
        </w:rPr>
      </w:pPr>
      <w:r w:rsidRPr="003D41A8">
        <w:rPr>
          <w:rFonts w:ascii="Arial" w:hAnsi="Arial" w:cs="Arial"/>
          <w:color w:val="000000"/>
          <w:sz w:val="20"/>
          <w:szCs w:val="20"/>
        </w:rPr>
        <w:t>Walk Free whole heartedly supports these recommendations.</w:t>
      </w:r>
      <w:r w:rsidR="00B430D4">
        <w:rPr>
          <w:rFonts w:ascii="Arial" w:hAnsi="Arial" w:cs="Arial"/>
          <w:color w:val="000000"/>
          <w:sz w:val="20"/>
          <w:szCs w:val="20"/>
        </w:rPr>
        <w:t xml:space="preserve"> ENDS</w:t>
      </w:r>
    </w:p>
    <w:p w14:paraId="3175ADC0" w14:textId="551677A5" w:rsidR="00B430D4" w:rsidRDefault="00B430D4" w:rsidP="00B430D4">
      <w:pPr>
        <w:spacing w:line="276" w:lineRule="auto"/>
        <w:jc w:val="both"/>
        <w:rPr>
          <w:rFonts w:ascii="Corbel" w:hAnsi="Corbel" w:cs="Arial"/>
          <w:i/>
          <w:sz w:val="20"/>
          <w:szCs w:val="20"/>
        </w:rPr>
      </w:pPr>
      <w:r w:rsidRPr="00732C79">
        <w:rPr>
          <w:rFonts w:ascii="Corbel" w:hAnsi="Corbel" w:cs="Arial"/>
          <w:i/>
          <w:sz w:val="20"/>
          <w:szCs w:val="20"/>
        </w:rPr>
        <w:t xml:space="preserve">For </w:t>
      </w:r>
      <w:r>
        <w:rPr>
          <w:rFonts w:ascii="Corbel" w:hAnsi="Corbel" w:cs="Arial"/>
          <w:i/>
          <w:sz w:val="20"/>
          <w:szCs w:val="20"/>
        </w:rPr>
        <w:t>media inquiries:</w:t>
      </w:r>
    </w:p>
    <w:p w14:paraId="33F822F9" w14:textId="0A976A0E" w:rsidR="00EF27BE" w:rsidRPr="00B430D4" w:rsidRDefault="00B430D4" w:rsidP="00B430D4">
      <w:pPr>
        <w:spacing w:line="276" w:lineRule="auto"/>
        <w:jc w:val="both"/>
        <w:rPr>
          <w:rFonts w:ascii="Corbel" w:hAnsi="Corbel" w:cs="Arial"/>
          <w:i/>
          <w:sz w:val="20"/>
          <w:szCs w:val="20"/>
        </w:rPr>
      </w:pPr>
      <w:r w:rsidRPr="00B430D4">
        <w:rPr>
          <w:rFonts w:ascii="Arial" w:hAnsi="Arial" w:cs="Arial"/>
          <w:sz w:val="20"/>
          <w:szCs w:val="20"/>
        </w:rPr>
        <w:t>Jannette Cotterell, mobile: +61 (0) 473 333 302, email: jcotterell@minderoo.com.a</w:t>
      </w:r>
      <w:r>
        <w:rPr>
          <w:rFonts w:ascii="Arial" w:hAnsi="Arial" w:cs="Arial"/>
          <w:sz w:val="20"/>
          <w:szCs w:val="20"/>
        </w:rPr>
        <w:t>u</w:t>
      </w:r>
    </w:p>
    <w:sectPr w:rsidR="00EF27BE" w:rsidRPr="00B430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160F5" w14:textId="77777777" w:rsidR="008E7111" w:rsidRDefault="008E7111" w:rsidP="00B545A8">
      <w:r>
        <w:separator/>
      </w:r>
    </w:p>
  </w:endnote>
  <w:endnote w:type="continuationSeparator" w:id="0">
    <w:p w14:paraId="15159041" w14:textId="77777777" w:rsidR="008E7111" w:rsidRDefault="008E7111" w:rsidP="00B5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auto"/>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3370" w14:textId="77777777" w:rsidR="001D7DD9" w:rsidRDefault="001D7DD9" w:rsidP="001D7DD9">
    <w:pPr>
      <w:jc w:val="center"/>
      <w:rPr>
        <w:rFonts w:ascii="Arial" w:hAnsi="Arial" w:cs="Arial"/>
        <w:noProof/>
        <w:color w:val="808080"/>
        <w:sz w:val="16"/>
        <w:szCs w:val="16"/>
        <w:lang w:eastAsia="en-AU"/>
      </w:rPr>
    </w:pPr>
    <w:r>
      <w:rPr>
        <w:rFonts w:ascii="Arial" w:hAnsi="Arial" w:cs="Arial"/>
        <w:noProof/>
        <w:color w:val="7F7F7F"/>
        <w:sz w:val="16"/>
        <w:szCs w:val="16"/>
        <w:lang w:eastAsia="en-AU"/>
      </w:rPr>
      <w:t xml:space="preserve">80 Birdwood Parade Dalkeith WA 6009 : </w:t>
    </w:r>
    <w:r>
      <w:rPr>
        <w:rFonts w:ascii="Arial" w:hAnsi="Arial" w:cs="Arial"/>
        <w:noProof/>
        <w:color w:val="808080"/>
        <w:sz w:val="16"/>
        <w:szCs w:val="16"/>
        <w:lang w:eastAsia="en-AU"/>
      </w:rPr>
      <w:t xml:space="preserve"> Post Office Box 3155, Broadway Nedlands, WA 6009</w:t>
    </w:r>
  </w:p>
  <w:p w14:paraId="64D91B97" w14:textId="77777777" w:rsidR="001D7DD9" w:rsidRDefault="001D7DD9" w:rsidP="001D7DD9">
    <w:pPr>
      <w:jc w:val="center"/>
      <w:rPr>
        <w:rFonts w:ascii="Arial" w:hAnsi="Arial" w:cs="Arial"/>
        <w:noProof/>
        <w:color w:val="7F7F7F"/>
        <w:sz w:val="16"/>
        <w:szCs w:val="16"/>
        <w:lang w:eastAsia="en-AU"/>
      </w:rPr>
    </w:pPr>
    <w:r>
      <w:rPr>
        <w:rFonts w:ascii="Arial" w:hAnsi="Arial" w:cs="Arial"/>
        <w:noProof/>
        <w:color w:val="7F7F7F"/>
        <w:sz w:val="16"/>
        <w:szCs w:val="16"/>
        <w:lang w:eastAsia="en-AU"/>
      </w:rPr>
      <w:t>Tel: 08 6460 4949 Fax: 08 9386 1245</w:t>
    </w:r>
  </w:p>
  <w:p w14:paraId="3A7B1B09" w14:textId="1FAF3D99" w:rsidR="001D7DD9" w:rsidRPr="001D7DD9" w:rsidRDefault="001D7DD9" w:rsidP="001D7DD9">
    <w:pPr>
      <w:jc w:val="center"/>
      <w:rPr>
        <w:rFonts w:ascii="Arial" w:hAnsi="Arial" w:cs="Arial"/>
        <w:noProof/>
        <w:color w:val="00B0F0"/>
        <w:sz w:val="16"/>
        <w:szCs w:val="16"/>
        <w:lang w:eastAsia="en-AU"/>
      </w:rPr>
    </w:pPr>
    <w:r>
      <w:rPr>
        <w:rFonts w:ascii="Arial" w:hAnsi="Arial" w:cs="Arial"/>
        <w:noProof/>
        <w:color w:val="7F7F7F"/>
        <w:sz w:val="16"/>
        <w:szCs w:val="16"/>
        <w:lang w:eastAsia="en-AU"/>
      </w:rPr>
      <w:t>www.walkfreefoundation.org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8EAA7A" w14:textId="77777777" w:rsidR="008E7111" w:rsidRDefault="008E7111" w:rsidP="00B545A8">
      <w:r>
        <w:separator/>
      </w:r>
    </w:p>
  </w:footnote>
  <w:footnote w:type="continuationSeparator" w:id="0">
    <w:p w14:paraId="3432B0B4" w14:textId="77777777" w:rsidR="008E7111" w:rsidRDefault="008E7111" w:rsidP="00B545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8111C" w14:textId="77777777" w:rsidR="00B545A8" w:rsidRDefault="00B545A8" w:rsidP="008E0DDE">
    <w:pPr>
      <w:pStyle w:val="Header"/>
      <w:jc w:val="center"/>
    </w:pPr>
    <w:r>
      <w:rPr>
        <w:noProof/>
        <w:lang w:val="en-US"/>
      </w:rPr>
      <w:drawing>
        <wp:inline distT="0" distB="0" distL="0" distR="0" wp14:anchorId="271C98CB" wp14:editId="2153A485">
          <wp:extent cx="2323054" cy="648541"/>
          <wp:effectExtent l="0" t="0" r="0" b="12065"/>
          <wp:docPr id="2" name="Picture 2" descr="C:\Users\bhedwards\Pictures\WalkFreeFoundation horizont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hedwards\Pictures\WalkFreeFoundation horizonta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6034" cy="666124"/>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9F47A5"/>
    <w:multiLevelType w:val="hybridMultilevel"/>
    <w:tmpl w:val="B12087A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5A2C0A89"/>
    <w:multiLevelType w:val="hybridMultilevel"/>
    <w:tmpl w:val="394462D6"/>
    <w:lvl w:ilvl="0" w:tplc="1026D4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9686E"/>
    <w:multiLevelType w:val="hybridMultilevel"/>
    <w:tmpl w:val="3864D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F877D1"/>
    <w:multiLevelType w:val="hybridMultilevel"/>
    <w:tmpl w:val="CDA8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5A8"/>
    <w:rsid w:val="00032DF3"/>
    <w:rsid w:val="00033F2B"/>
    <w:rsid w:val="00036981"/>
    <w:rsid w:val="00053496"/>
    <w:rsid w:val="00054663"/>
    <w:rsid w:val="00062FB8"/>
    <w:rsid w:val="000B7166"/>
    <w:rsid w:val="000C0DD8"/>
    <w:rsid w:val="000C1433"/>
    <w:rsid w:val="000E14C4"/>
    <w:rsid w:val="001002AA"/>
    <w:rsid w:val="00100F90"/>
    <w:rsid w:val="001065E1"/>
    <w:rsid w:val="00122402"/>
    <w:rsid w:val="00151CE9"/>
    <w:rsid w:val="00160DE5"/>
    <w:rsid w:val="001615D2"/>
    <w:rsid w:val="00165F9C"/>
    <w:rsid w:val="00176E18"/>
    <w:rsid w:val="001774BC"/>
    <w:rsid w:val="00177F86"/>
    <w:rsid w:val="00184AFA"/>
    <w:rsid w:val="001D7DD9"/>
    <w:rsid w:val="001F06FF"/>
    <w:rsid w:val="0020003E"/>
    <w:rsid w:val="00217887"/>
    <w:rsid w:val="002B6FBB"/>
    <w:rsid w:val="002B74CF"/>
    <w:rsid w:val="002C1EFE"/>
    <w:rsid w:val="002D2B9D"/>
    <w:rsid w:val="002F085C"/>
    <w:rsid w:val="002F1A35"/>
    <w:rsid w:val="0031742A"/>
    <w:rsid w:val="003241DF"/>
    <w:rsid w:val="003450E1"/>
    <w:rsid w:val="0036039E"/>
    <w:rsid w:val="00367FF5"/>
    <w:rsid w:val="00382116"/>
    <w:rsid w:val="003A1C64"/>
    <w:rsid w:val="003A3E36"/>
    <w:rsid w:val="003A7B4F"/>
    <w:rsid w:val="003D41A8"/>
    <w:rsid w:val="003F2311"/>
    <w:rsid w:val="0040565F"/>
    <w:rsid w:val="00417CA9"/>
    <w:rsid w:val="00433B98"/>
    <w:rsid w:val="00437680"/>
    <w:rsid w:val="00437C26"/>
    <w:rsid w:val="00454A9E"/>
    <w:rsid w:val="00462F09"/>
    <w:rsid w:val="004B207C"/>
    <w:rsid w:val="004B20ED"/>
    <w:rsid w:val="004B5BDA"/>
    <w:rsid w:val="004D07CD"/>
    <w:rsid w:val="004D29FE"/>
    <w:rsid w:val="004E3E5F"/>
    <w:rsid w:val="00532F81"/>
    <w:rsid w:val="00572319"/>
    <w:rsid w:val="005937CA"/>
    <w:rsid w:val="005A1CE8"/>
    <w:rsid w:val="005D200C"/>
    <w:rsid w:val="006511EA"/>
    <w:rsid w:val="0066726A"/>
    <w:rsid w:val="00691147"/>
    <w:rsid w:val="00695FA9"/>
    <w:rsid w:val="006A5EB4"/>
    <w:rsid w:val="006B6B12"/>
    <w:rsid w:val="006C0DF9"/>
    <w:rsid w:val="006F1701"/>
    <w:rsid w:val="00707210"/>
    <w:rsid w:val="007240A5"/>
    <w:rsid w:val="00727D24"/>
    <w:rsid w:val="00761974"/>
    <w:rsid w:val="007848FB"/>
    <w:rsid w:val="007D6E96"/>
    <w:rsid w:val="007E5641"/>
    <w:rsid w:val="00812967"/>
    <w:rsid w:val="00830CC9"/>
    <w:rsid w:val="00860F8C"/>
    <w:rsid w:val="008A2736"/>
    <w:rsid w:val="008A683C"/>
    <w:rsid w:val="008C45A9"/>
    <w:rsid w:val="008D6747"/>
    <w:rsid w:val="008E0DDE"/>
    <w:rsid w:val="008E238E"/>
    <w:rsid w:val="008E7111"/>
    <w:rsid w:val="008F6500"/>
    <w:rsid w:val="00934482"/>
    <w:rsid w:val="009434DE"/>
    <w:rsid w:val="00961DEF"/>
    <w:rsid w:val="00980FFA"/>
    <w:rsid w:val="009927F3"/>
    <w:rsid w:val="009C41DD"/>
    <w:rsid w:val="00A01DBA"/>
    <w:rsid w:val="00A204A6"/>
    <w:rsid w:val="00AC327F"/>
    <w:rsid w:val="00AD7BC0"/>
    <w:rsid w:val="00AF2A13"/>
    <w:rsid w:val="00AF7077"/>
    <w:rsid w:val="00AF7390"/>
    <w:rsid w:val="00AF7E8F"/>
    <w:rsid w:val="00B01F2F"/>
    <w:rsid w:val="00B34184"/>
    <w:rsid w:val="00B366F6"/>
    <w:rsid w:val="00B430D4"/>
    <w:rsid w:val="00B545A8"/>
    <w:rsid w:val="00B54E7A"/>
    <w:rsid w:val="00B81B19"/>
    <w:rsid w:val="00B856AE"/>
    <w:rsid w:val="00B87B9E"/>
    <w:rsid w:val="00B9274F"/>
    <w:rsid w:val="00B96FF0"/>
    <w:rsid w:val="00BA1122"/>
    <w:rsid w:val="00BA63BF"/>
    <w:rsid w:val="00BD2028"/>
    <w:rsid w:val="00C34528"/>
    <w:rsid w:val="00C72A6A"/>
    <w:rsid w:val="00C86998"/>
    <w:rsid w:val="00C87636"/>
    <w:rsid w:val="00CA1AB5"/>
    <w:rsid w:val="00CC4E20"/>
    <w:rsid w:val="00D0255E"/>
    <w:rsid w:val="00D1292A"/>
    <w:rsid w:val="00D149FA"/>
    <w:rsid w:val="00D23216"/>
    <w:rsid w:val="00D36C8B"/>
    <w:rsid w:val="00D37BB0"/>
    <w:rsid w:val="00D43F6C"/>
    <w:rsid w:val="00D6100B"/>
    <w:rsid w:val="00D72646"/>
    <w:rsid w:val="00D82F12"/>
    <w:rsid w:val="00D85AF0"/>
    <w:rsid w:val="00D947DB"/>
    <w:rsid w:val="00D975C3"/>
    <w:rsid w:val="00DB0894"/>
    <w:rsid w:val="00DF1981"/>
    <w:rsid w:val="00E01368"/>
    <w:rsid w:val="00E35B56"/>
    <w:rsid w:val="00E410BD"/>
    <w:rsid w:val="00E96D54"/>
    <w:rsid w:val="00ED18C2"/>
    <w:rsid w:val="00EF27BE"/>
    <w:rsid w:val="00F10C11"/>
    <w:rsid w:val="00F2314C"/>
    <w:rsid w:val="00F4326F"/>
    <w:rsid w:val="00F45965"/>
    <w:rsid w:val="00F5082A"/>
    <w:rsid w:val="00FA30D7"/>
    <w:rsid w:val="00FC1250"/>
    <w:rsid w:val="00FC34DE"/>
    <w:rsid w:val="00FD0473"/>
    <w:rsid w:val="00FD4E63"/>
    <w:rsid w:val="00FE08A4"/>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6407B"/>
  <w15:docId w15:val="{071101E6-6DAA-4C69-86F0-39BF50C5E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45A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5A8"/>
    <w:pPr>
      <w:tabs>
        <w:tab w:val="center" w:pos="4513"/>
        <w:tab w:val="right" w:pos="9026"/>
      </w:tabs>
    </w:pPr>
  </w:style>
  <w:style w:type="character" w:customStyle="1" w:styleId="HeaderChar">
    <w:name w:val="Header Char"/>
    <w:basedOn w:val="DefaultParagraphFont"/>
    <w:link w:val="Header"/>
    <w:uiPriority w:val="99"/>
    <w:rsid w:val="00B545A8"/>
    <w:rPr>
      <w:rFonts w:eastAsiaTheme="minorEastAsia"/>
      <w:sz w:val="24"/>
      <w:szCs w:val="24"/>
    </w:rPr>
  </w:style>
  <w:style w:type="paragraph" w:styleId="Footer">
    <w:name w:val="footer"/>
    <w:basedOn w:val="Normal"/>
    <w:link w:val="FooterChar"/>
    <w:uiPriority w:val="99"/>
    <w:unhideWhenUsed/>
    <w:rsid w:val="00B545A8"/>
    <w:pPr>
      <w:tabs>
        <w:tab w:val="center" w:pos="4513"/>
        <w:tab w:val="right" w:pos="9026"/>
      </w:tabs>
    </w:pPr>
  </w:style>
  <w:style w:type="character" w:customStyle="1" w:styleId="FooterChar">
    <w:name w:val="Footer Char"/>
    <w:basedOn w:val="DefaultParagraphFont"/>
    <w:link w:val="Footer"/>
    <w:uiPriority w:val="99"/>
    <w:rsid w:val="00B545A8"/>
    <w:rPr>
      <w:rFonts w:eastAsiaTheme="minorEastAsia"/>
      <w:sz w:val="24"/>
      <w:szCs w:val="24"/>
    </w:rPr>
  </w:style>
  <w:style w:type="paragraph" w:styleId="BalloonText">
    <w:name w:val="Balloon Text"/>
    <w:basedOn w:val="Normal"/>
    <w:link w:val="BalloonTextChar"/>
    <w:uiPriority w:val="99"/>
    <w:semiHidden/>
    <w:unhideWhenUsed/>
    <w:rsid w:val="004D29FE"/>
    <w:rPr>
      <w:rFonts w:ascii="Tahoma" w:hAnsi="Tahoma" w:cs="Tahoma"/>
      <w:sz w:val="16"/>
      <w:szCs w:val="16"/>
    </w:rPr>
  </w:style>
  <w:style w:type="character" w:customStyle="1" w:styleId="BalloonTextChar">
    <w:name w:val="Balloon Text Char"/>
    <w:basedOn w:val="DefaultParagraphFont"/>
    <w:link w:val="BalloonText"/>
    <w:uiPriority w:val="99"/>
    <w:semiHidden/>
    <w:rsid w:val="004D29FE"/>
    <w:rPr>
      <w:rFonts w:ascii="Tahoma" w:eastAsiaTheme="minorEastAsia" w:hAnsi="Tahoma" w:cs="Tahoma"/>
      <w:sz w:val="16"/>
      <w:szCs w:val="16"/>
    </w:rPr>
  </w:style>
  <w:style w:type="character" w:styleId="Hyperlink">
    <w:name w:val="Hyperlink"/>
    <w:basedOn w:val="DefaultParagraphFont"/>
    <w:uiPriority w:val="99"/>
    <w:unhideWhenUsed/>
    <w:rsid w:val="000E14C4"/>
    <w:rPr>
      <w:color w:val="0563C1" w:themeColor="hyperlink"/>
      <w:u w:val="single"/>
    </w:rPr>
  </w:style>
  <w:style w:type="paragraph" w:styleId="ListParagraph">
    <w:name w:val="List Paragraph"/>
    <w:basedOn w:val="Normal"/>
    <w:uiPriority w:val="34"/>
    <w:qFormat/>
    <w:rsid w:val="001002AA"/>
    <w:pPr>
      <w:ind w:left="720"/>
      <w:contextualSpacing/>
    </w:pPr>
  </w:style>
  <w:style w:type="paragraph" w:styleId="NormalWeb">
    <w:name w:val="Normal (Web)"/>
    <w:basedOn w:val="Normal"/>
    <w:uiPriority w:val="99"/>
    <w:unhideWhenUsed/>
    <w:rsid w:val="00B87B9E"/>
    <w:pPr>
      <w:spacing w:before="100" w:beforeAutospacing="1" w:after="100" w:afterAutospacing="1"/>
    </w:pPr>
    <w:rPr>
      <w:rFonts w:ascii="Times New Roman" w:eastAsia="Times New Roman" w:hAnsi="Times New Roman" w:cs="Times New Roman"/>
      <w:lang w:eastAsia="en-AU"/>
    </w:rPr>
  </w:style>
  <w:style w:type="character" w:customStyle="1" w:styleId="UnresolvedMention">
    <w:name w:val="Unresolved Mention"/>
    <w:basedOn w:val="DefaultParagraphFont"/>
    <w:uiPriority w:val="99"/>
    <w:semiHidden/>
    <w:unhideWhenUsed/>
    <w:rsid w:val="00B430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605657">
      <w:bodyDiv w:val="1"/>
      <w:marLeft w:val="0"/>
      <w:marRight w:val="0"/>
      <w:marTop w:val="0"/>
      <w:marBottom w:val="0"/>
      <w:divBdr>
        <w:top w:val="none" w:sz="0" w:space="0" w:color="auto"/>
        <w:left w:val="none" w:sz="0" w:space="0" w:color="auto"/>
        <w:bottom w:val="none" w:sz="0" w:space="0" w:color="auto"/>
        <w:right w:val="none" w:sz="0" w:space="0" w:color="auto"/>
      </w:divBdr>
    </w:div>
    <w:div w:id="408383879">
      <w:bodyDiv w:val="1"/>
      <w:marLeft w:val="0"/>
      <w:marRight w:val="0"/>
      <w:marTop w:val="0"/>
      <w:marBottom w:val="0"/>
      <w:divBdr>
        <w:top w:val="none" w:sz="0" w:space="0" w:color="auto"/>
        <w:left w:val="none" w:sz="0" w:space="0" w:color="auto"/>
        <w:bottom w:val="none" w:sz="0" w:space="0" w:color="auto"/>
        <w:right w:val="none" w:sz="0" w:space="0" w:color="auto"/>
      </w:divBdr>
    </w:div>
    <w:div w:id="852232110">
      <w:bodyDiv w:val="1"/>
      <w:marLeft w:val="0"/>
      <w:marRight w:val="0"/>
      <w:marTop w:val="0"/>
      <w:marBottom w:val="0"/>
      <w:divBdr>
        <w:top w:val="none" w:sz="0" w:space="0" w:color="auto"/>
        <w:left w:val="none" w:sz="0" w:space="0" w:color="auto"/>
        <w:bottom w:val="none" w:sz="0" w:space="0" w:color="auto"/>
        <w:right w:val="none" w:sz="0" w:space="0" w:color="auto"/>
      </w:divBdr>
      <w:divsChild>
        <w:div w:id="2112582491">
          <w:marLeft w:val="0"/>
          <w:marRight w:val="0"/>
          <w:marTop w:val="0"/>
          <w:marBottom w:val="0"/>
          <w:divBdr>
            <w:top w:val="none" w:sz="0" w:space="0" w:color="auto"/>
            <w:left w:val="none" w:sz="0" w:space="0" w:color="auto"/>
            <w:bottom w:val="none" w:sz="0" w:space="0" w:color="auto"/>
            <w:right w:val="none" w:sz="0" w:space="0" w:color="auto"/>
          </w:divBdr>
        </w:div>
        <w:div w:id="386031803">
          <w:marLeft w:val="0"/>
          <w:marRight w:val="0"/>
          <w:marTop w:val="0"/>
          <w:marBottom w:val="0"/>
          <w:divBdr>
            <w:top w:val="none" w:sz="0" w:space="0" w:color="auto"/>
            <w:left w:val="none" w:sz="0" w:space="0" w:color="auto"/>
            <w:bottom w:val="none" w:sz="0" w:space="0" w:color="auto"/>
            <w:right w:val="none" w:sz="0" w:space="0" w:color="auto"/>
          </w:divBdr>
        </w:div>
        <w:div w:id="502358855">
          <w:marLeft w:val="0"/>
          <w:marRight w:val="0"/>
          <w:marTop w:val="0"/>
          <w:marBottom w:val="0"/>
          <w:divBdr>
            <w:top w:val="none" w:sz="0" w:space="0" w:color="auto"/>
            <w:left w:val="none" w:sz="0" w:space="0" w:color="auto"/>
            <w:bottom w:val="none" w:sz="0" w:space="0" w:color="auto"/>
            <w:right w:val="none" w:sz="0" w:space="0" w:color="auto"/>
          </w:divBdr>
        </w:div>
        <w:div w:id="1173227946">
          <w:marLeft w:val="0"/>
          <w:marRight w:val="0"/>
          <w:marTop w:val="0"/>
          <w:marBottom w:val="0"/>
          <w:divBdr>
            <w:top w:val="none" w:sz="0" w:space="0" w:color="auto"/>
            <w:left w:val="none" w:sz="0" w:space="0" w:color="auto"/>
            <w:bottom w:val="none" w:sz="0" w:space="0" w:color="auto"/>
            <w:right w:val="none" w:sz="0" w:space="0" w:color="auto"/>
          </w:divBdr>
        </w:div>
        <w:div w:id="1209226641">
          <w:marLeft w:val="0"/>
          <w:marRight w:val="0"/>
          <w:marTop w:val="0"/>
          <w:marBottom w:val="0"/>
          <w:divBdr>
            <w:top w:val="none" w:sz="0" w:space="0" w:color="auto"/>
            <w:left w:val="none" w:sz="0" w:space="0" w:color="auto"/>
            <w:bottom w:val="none" w:sz="0" w:space="0" w:color="auto"/>
            <w:right w:val="none" w:sz="0" w:space="0" w:color="auto"/>
          </w:divBdr>
        </w:div>
        <w:div w:id="1345748132">
          <w:marLeft w:val="0"/>
          <w:marRight w:val="0"/>
          <w:marTop w:val="0"/>
          <w:marBottom w:val="0"/>
          <w:divBdr>
            <w:top w:val="none" w:sz="0" w:space="0" w:color="auto"/>
            <w:left w:val="none" w:sz="0" w:space="0" w:color="auto"/>
            <w:bottom w:val="none" w:sz="0" w:space="0" w:color="auto"/>
            <w:right w:val="none" w:sz="0" w:space="0" w:color="auto"/>
          </w:divBdr>
        </w:div>
        <w:div w:id="974718130">
          <w:marLeft w:val="0"/>
          <w:marRight w:val="0"/>
          <w:marTop w:val="0"/>
          <w:marBottom w:val="0"/>
          <w:divBdr>
            <w:top w:val="none" w:sz="0" w:space="0" w:color="auto"/>
            <w:left w:val="none" w:sz="0" w:space="0" w:color="auto"/>
            <w:bottom w:val="none" w:sz="0" w:space="0" w:color="auto"/>
            <w:right w:val="none" w:sz="0" w:space="0" w:color="auto"/>
          </w:divBdr>
        </w:div>
        <w:div w:id="595597631">
          <w:marLeft w:val="0"/>
          <w:marRight w:val="0"/>
          <w:marTop w:val="0"/>
          <w:marBottom w:val="0"/>
          <w:divBdr>
            <w:top w:val="none" w:sz="0" w:space="0" w:color="auto"/>
            <w:left w:val="none" w:sz="0" w:space="0" w:color="auto"/>
            <w:bottom w:val="none" w:sz="0" w:space="0" w:color="auto"/>
            <w:right w:val="none" w:sz="0" w:space="0" w:color="auto"/>
          </w:divBdr>
        </w:div>
        <w:div w:id="277027438">
          <w:marLeft w:val="0"/>
          <w:marRight w:val="0"/>
          <w:marTop w:val="0"/>
          <w:marBottom w:val="0"/>
          <w:divBdr>
            <w:top w:val="none" w:sz="0" w:space="0" w:color="auto"/>
            <w:left w:val="none" w:sz="0" w:space="0" w:color="auto"/>
            <w:bottom w:val="none" w:sz="0" w:space="0" w:color="auto"/>
            <w:right w:val="none" w:sz="0" w:space="0" w:color="auto"/>
          </w:divBdr>
        </w:div>
        <w:div w:id="265583376">
          <w:marLeft w:val="0"/>
          <w:marRight w:val="0"/>
          <w:marTop w:val="0"/>
          <w:marBottom w:val="0"/>
          <w:divBdr>
            <w:top w:val="none" w:sz="0" w:space="0" w:color="auto"/>
            <w:left w:val="none" w:sz="0" w:space="0" w:color="auto"/>
            <w:bottom w:val="none" w:sz="0" w:space="0" w:color="auto"/>
            <w:right w:val="none" w:sz="0" w:space="0" w:color="auto"/>
          </w:divBdr>
        </w:div>
      </w:divsChild>
    </w:div>
    <w:div w:id="1152791103">
      <w:bodyDiv w:val="1"/>
      <w:marLeft w:val="0"/>
      <w:marRight w:val="0"/>
      <w:marTop w:val="0"/>
      <w:marBottom w:val="0"/>
      <w:divBdr>
        <w:top w:val="none" w:sz="0" w:space="0" w:color="auto"/>
        <w:left w:val="none" w:sz="0" w:space="0" w:color="auto"/>
        <w:bottom w:val="none" w:sz="0" w:space="0" w:color="auto"/>
        <w:right w:val="none" w:sz="0" w:space="0" w:color="auto"/>
      </w:divBdr>
    </w:div>
    <w:div w:id="1199899596">
      <w:bodyDiv w:val="1"/>
      <w:marLeft w:val="0"/>
      <w:marRight w:val="0"/>
      <w:marTop w:val="0"/>
      <w:marBottom w:val="0"/>
      <w:divBdr>
        <w:top w:val="none" w:sz="0" w:space="0" w:color="auto"/>
        <w:left w:val="none" w:sz="0" w:space="0" w:color="auto"/>
        <w:bottom w:val="none" w:sz="0" w:space="0" w:color="auto"/>
        <w:right w:val="none" w:sz="0" w:space="0" w:color="auto"/>
      </w:divBdr>
    </w:div>
    <w:div w:id="1375277845">
      <w:bodyDiv w:val="1"/>
      <w:marLeft w:val="0"/>
      <w:marRight w:val="0"/>
      <w:marTop w:val="0"/>
      <w:marBottom w:val="0"/>
      <w:divBdr>
        <w:top w:val="none" w:sz="0" w:space="0" w:color="auto"/>
        <w:left w:val="none" w:sz="0" w:space="0" w:color="auto"/>
        <w:bottom w:val="none" w:sz="0" w:space="0" w:color="auto"/>
        <w:right w:val="none" w:sz="0" w:space="0" w:color="auto"/>
      </w:divBdr>
    </w:div>
    <w:div w:id="1411074458">
      <w:bodyDiv w:val="1"/>
      <w:marLeft w:val="0"/>
      <w:marRight w:val="0"/>
      <w:marTop w:val="0"/>
      <w:marBottom w:val="0"/>
      <w:divBdr>
        <w:top w:val="none" w:sz="0" w:space="0" w:color="auto"/>
        <w:left w:val="none" w:sz="0" w:space="0" w:color="auto"/>
        <w:bottom w:val="none" w:sz="0" w:space="0" w:color="auto"/>
        <w:right w:val="none" w:sz="0" w:space="0" w:color="auto"/>
      </w:divBdr>
    </w:div>
    <w:div w:id="1447384433">
      <w:bodyDiv w:val="1"/>
      <w:marLeft w:val="0"/>
      <w:marRight w:val="0"/>
      <w:marTop w:val="0"/>
      <w:marBottom w:val="0"/>
      <w:divBdr>
        <w:top w:val="none" w:sz="0" w:space="0" w:color="auto"/>
        <w:left w:val="none" w:sz="0" w:space="0" w:color="auto"/>
        <w:bottom w:val="none" w:sz="0" w:space="0" w:color="auto"/>
        <w:right w:val="none" w:sz="0" w:space="0" w:color="auto"/>
      </w:divBdr>
    </w:div>
    <w:div w:id="162707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27A0-4A0E-6445-B08A-A776E381B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2697</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Minderoo</dc:creator>
  <cp:lastModifiedBy>Jannette Cotterell</cp:lastModifiedBy>
  <cp:revision>2</cp:revision>
  <cp:lastPrinted>2017-02-17T07:42:00Z</cp:lastPrinted>
  <dcterms:created xsi:type="dcterms:W3CDTF">2017-12-07T12:44:00Z</dcterms:created>
  <dcterms:modified xsi:type="dcterms:W3CDTF">2017-12-07T12:44:00Z</dcterms:modified>
</cp:coreProperties>
</file>