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BC640" w14:textId="77777777" w:rsidR="007D317B" w:rsidRDefault="007D317B">
      <w:pPr>
        <w:rPr>
          <w:b/>
        </w:rPr>
      </w:pPr>
    </w:p>
    <w:p w14:paraId="20D14923" w14:textId="0B3C729A" w:rsidR="00C44874" w:rsidRPr="00280CB7" w:rsidRDefault="005D7A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Brighten Up New Year 2018 </w:t>
      </w:r>
      <w:r w:rsidR="001D0B4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1D0B42">
        <w:rPr>
          <w:b/>
          <w:sz w:val="28"/>
          <w:szCs w:val="28"/>
        </w:rPr>
        <w:t xml:space="preserve">Things You Need to Know </w:t>
      </w:r>
      <w:bookmarkStart w:id="0" w:name="_GoBack"/>
      <w:bookmarkEnd w:id="0"/>
      <w:r w:rsidR="00BF6470" w:rsidRPr="00280CB7">
        <w:rPr>
          <w:b/>
          <w:sz w:val="28"/>
          <w:szCs w:val="28"/>
        </w:rPr>
        <w:t>for</w:t>
      </w:r>
      <w:r w:rsidR="00615762" w:rsidRPr="00280CB7">
        <w:rPr>
          <w:b/>
          <w:sz w:val="28"/>
          <w:szCs w:val="28"/>
        </w:rPr>
        <w:t xml:space="preserve"> Skin Brightening </w:t>
      </w:r>
      <w:r w:rsidR="00BF6470" w:rsidRPr="00280CB7">
        <w:rPr>
          <w:b/>
          <w:sz w:val="28"/>
          <w:szCs w:val="28"/>
        </w:rPr>
        <w:t>and</w:t>
      </w:r>
      <w:r w:rsidR="00615762" w:rsidRPr="00280CB7">
        <w:rPr>
          <w:b/>
          <w:sz w:val="28"/>
          <w:szCs w:val="28"/>
        </w:rPr>
        <w:t xml:space="preserve"> Radiance</w:t>
      </w:r>
    </w:p>
    <w:p w14:paraId="17EF8CEC" w14:textId="77777777" w:rsidR="00615762" w:rsidRPr="00280CB7" w:rsidRDefault="00280CB7" w:rsidP="00367481">
      <w:pPr>
        <w:rPr>
          <w:sz w:val="24"/>
          <w:szCs w:val="24"/>
        </w:rPr>
      </w:pPr>
      <w:r w:rsidRPr="00280CB7">
        <w:rPr>
          <w:sz w:val="24"/>
          <w:szCs w:val="24"/>
        </w:rPr>
        <w:t>Adelaide, January</w:t>
      </w:r>
      <w:r w:rsidR="00615762" w:rsidRPr="00280CB7">
        <w:rPr>
          <w:sz w:val="24"/>
          <w:szCs w:val="24"/>
        </w:rPr>
        <w:t xml:space="preserve"> 2 – Belle’Botanique Pty Ltd a South Australian company </w:t>
      </w:r>
      <w:r w:rsidR="007D317B" w:rsidRPr="00280CB7">
        <w:rPr>
          <w:sz w:val="24"/>
          <w:szCs w:val="24"/>
        </w:rPr>
        <w:t>a</w:t>
      </w:r>
      <w:r w:rsidR="00615762" w:rsidRPr="00280CB7">
        <w:rPr>
          <w:sz w:val="24"/>
          <w:szCs w:val="24"/>
        </w:rPr>
        <w:t xml:space="preserve">nnounced that it has developed </w:t>
      </w:r>
      <w:r w:rsidRPr="00280CB7">
        <w:rPr>
          <w:sz w:val="24"/>
          <w:szCs w:val="24"/>
        </w:rPr>
        <w:t>a safe</w:t>
      </w:r>
      <w:r w:rsidR="00367481" w:rsidRPr="00280CB7">
        <w:rPr>
          <w:sz w:val="24"/>
          <w:szCs w:val="24"/>
        </w:rPr>
        <w:t xml:space="preserve"> and non-toxic </w:t>
      </w:r>
      <w:r w:rsidR="00615762" w:rsidRPr="00280CB7">
        <w:rPr>
          <w:sz w:val="24"/>
          <w:szCs w:val="24"/>
        </w:rPr>
        <w:t xml:space="preserve">topical </w:t>
      </w:r>
      <w:r w:rsidRPr="00280CB7">
        <w:rPr>
          <w:sz w:val="24"/>
          <w:szCs w:val="24"/>
        </w:rPr>
        <w:t>approach to</w:t>
      </w:r>
      <w:r w:rsidR="00E73DB4" w:rsidRPr="00280CB7">
        <w:rPr>
          <w:sz w:val="24"/>
          <w:szCs w:val="24"/>
        </w:rPr>
        <w:t xml:space="preserve"> treat hyperpigmentation, </w:t>
      </w:r>
      <w:r w:rsidR="00367481" w:rsidRPr="00280CB7">
        <w:rPr>
          <w:sz w:val="24"/>
          <w:szCs w:val="24"/>
        </w:rPr>
        <w:t xml:space="preserve">dark spots and boost skin brightening. </w:t>
      </w:r>
      <w:r w:rsidR="005A2EEA" w:rsidRPr="00280CB7">
        <w:rPr>
          <w:sz w:val="24"/>
          <w:szCs w:val="24"/>
        </w:rPr>
        <w:t>Acquired uneven</w:t>
      </w:r>
      <w:r w:rsidR="00367481" w:rsidRPr="00280CB7">
        <w:rPr>
          <w:sz w:val="24"/>
          <w:szCs w:val="24"/>
        </w:rPr>
        <w:t xml:space="preserve"> pigmentation, darkening of the skin </w:t>
      </w:r>
      <w:r w:rsidR="005A2EEA" w:rsidRPr="00280CB7">
        <w:rPr>
          <w:sz w:val="24"/>
          <w:szCs w:val="24"/>
        </w:rPr>
        <w:t xml:space="preserve">and dark spots, all </w:t>
      </w:r>
      <w:r w:rsidR="00367481" w:rsidRPr="00280CB7">
        <w:rPr>
          <w:sz w:val="24"/>
          <w:szCs w:val="24"/>
        </w:rPr>
        <w:t>have psyc</w:t>
      </w:r>
      <w:r w:rsidR="005A2EEA" w:rsidRPr="00280CB7">
        <w:rPr>
          <w:sz w:val="24"/>
          <w:szCs w:val="24"/>
        </w:rPr>
        <w:t>hosocial and cosmetic relevance.</w:t>
      </w:r>
    </w:p>
    <w:p w14:paraId="5BFDFEF7" w14:textId="377DD8BD" w:rsidR="009C4D6C" w:rsidRPr="00280CB7" w:rsidRDefault="009C4D6C" w:rsidP="009C4D6C">
      <w:pPr>
        <w:rPr>
          <w:bCs/>
          <w:sz w:val="24"/>
          <w:szCs w:val="24"/>
        </w:rPr>
      </w:pPr>
      <w:r w:rsidRPr="00280CB7">
        <w:rPr>
          <w:bCs/>
          <w:sz w:val="24"/>
          <w:szCs w:val="24"/>
        </w:rPr>
        <w:t xml:space="preserve">Skin brightening is the process where hyper-pigmentation, the dark spots or uneven skin tone, due to over-production of </w:t>
      </w:r>
      <w:r w:rsidRPr="00210531">
        <w:rPr>
          <w:sz w:val="24"/>
          <w:szCs w:val="24"/>
        </w:rPr>
        <w:t>melanin</w:t>
      </w:r>
      <w:r w:rsidRPr="00280CB7">
        <w:rPr>
          <w:bCs/>
          <w:sz w:val="24"/>
          <w:szCs w:val="24"/>
        </w:rPr>
        <w:t xml:space="preserve"> are controlled, minimized or removed.  This process is usually done topically </w:t>
      </w:r>
      <w:r w:rsidR="00280CB7" w:rsidRPr="00280CB7">
        <w:rPr>
          <w:bCs/>
          <w:sz w:val="24"/>
          <w:szCs w:val="24"/>
        </w:rPr>
        <w:t xml:space="preserve">using </w:t>
      </w:r>
      <w:r w:rsidR="00280CB7">
        <w:rPr>
          <w:bCs/>
          <w:sz w:val="24"/>
          <w:szCs w:val="24"/>
        </w:rPr>
        <w:t xml:space="preserve">cosmetic </w:t>
      </w:r>
      <w:r w:rsidRPr="00280CB7">
        <w:rPr>
          <w:bCs/>
          <w:sz w:val="24"/>
          <w:szCs w:val="24"/>
        </w:rPr>
        <w:t>skin lightening agents</w:t>
      </w:r>
      <w:r w:rsidR="005C19CE" w:rsidRPr="00280CB7">
        <w:rPr>
          <w:bCs/>
          <w:sz w:val="24"/>
          <w:szCs w:val="24"/>
        </w:rPr>
        <w:t>.</w:t>
      </w:r>
    </w:p>
    <w:p w14:paraId="3A2B43A4" w14:textId="77777777" w:rsidR="00DD7C7A" w:rsidRPr="00280CB7" w:rsidRDefault="00DD7C7A" w:rsidP="00DD7C7A">
      <w:pPr>
        <w:rPr>
          <w:bCs/>
          <w:sz w:val="24"/>
          <w:szCs w:val="24"/>
        </w:rPr>
      </w:pPr>
      <w:r w:rsidRPr="00280CB7">
        <w:rPr>
          <w:bCs/>
          <w:sz w:val="24"/>
          <w:szCs w:val="24"/>
        </w:rPr>
        <w:t>“We use only safe compounds, which have a potent and rapid effect on melanin producing cells, carry no long-term side-effects, acting at one or more steps of the pigmentation process, leading to a brighter and even skin tone”, said Manoj Jain director of Research &amp; Development at Belle’Botanique Pty Ltd. “We</w:t>
      </w:r>
      <w:r w:rsidR="00F01221" w:rsidRPr="00280CB7">
        <w:rPr>
          <w:bCs/>
          <w:sz w:val="24"/>
          <w:szCs w:val="24"/>
        </w:rPr>
        <w:t xml:space="preserve"> </w:t>
      </w:r>
      <w:r w:rsidR="007D317B" w:rsidRPr="00280CB7">
        <w:rPr>
          <w:bCs/>
          <w:sz w:val="24"/>
          <w:szCs w:val="24"/>
        </w:rPr>
        <w:t>have adopted</w:t>
      </w:r>
      <w:r w:rsidR="003537AC" w:rsidRPr="00280CB7">
        <w:rPr>
          <w:bCs/>
          <w:sz w:val="24"/>
          <w:szCs w:val="24"/>
        </w:rPr>
        <w:t xml:space="preserve"> a comprehensive approach</w:t>
      </w:r>
      <w:r w:rsidR="00F01221" w:rsidRPr="00280CB7">
        <w:rPr>
          <w:bCs/>
          <w:sz w:val="24"/>
          <w:szCs w:val="24"/>
        </w:rPr>
        <w:t xml:space="preserve"> </w:t>
      </w:r>
      <w:r w:rsidR="007D317B" w:rsidRPr="00280CB7">
        <w:rPr>
          <w:bCs/>
          <w:sz w:val="24"/>
          <w:szCs w:val="24"/>
        </w:rPr>
        <w:t xml:space="preserve">in the skin brightening process, </w:t>
      </w:r>
      <w:r w:rsidR="00F01221" w:rsidRPr="00280CB7">
        <w:rPr>
          <w:bCs/>
          <w:sz w:val="24"/>
          <w:szCs w:val="24"/>
        </w:rPr>
        <w:t>which can interfere during melanin synthesis and/or after melanin synthesis thus inhibiting transportation of</w:t>
      </w:r>
      <w:r w:rsidR="003537AC" w:rsidRPr="00280CB7">
        <w:rPr>
          <w:bCs/>
          <w:sz w:val="24"/>
          <w:szCs w:val="24"/>
        </w:rPr>
        <w:t xml:space="preserve"> melanin from melanocytes to outer</w:t>
      </w:r>
      <w:r w:rsidR="00F01221" w:rsidRPr="00280CB7">
        <w:rPr>
          <w:bCs/>
          <w:sz w:val="24"/>
          <w:szCs w:val="24"/>
        </w:rPr>
        <w:t xml:space="preserve"> </w:t>
      </w:r>
      <w:r w:rsidR="003537AC" w:rsidRPr="00280CB7">
        <w:rPr>
          <w:bCs/>
          <w:sz w:val="24"/>
          <w:szCs w:val="24"/>
        </w:rPr>
        <w:t xml:space="preserve">layer </w:t>
      </w:r>
      <w:r w:rsidR="00F01221" w:rsidRPr="00280CB7">
        <w:rPr>
          <w:bCs/>
          <w:sz w:val="24"/>
          <w:szCs w:val="24"/>
        </w:rPr>
        <w:t>skin cells keratinocytes.”</w:t>
      </w:r>
    </w:p>
    <w:p w14:paraId="28CEB25C" w14:textId="77777777" w:rsidR="003537AC" w:rsidRPr="00280CB7" w:rsidRDefault="00F01221" w:rsidP="003537AC">
      <w:pPr>
        <w:spacing w:after="0"/>
        <w:rPr>
          <w:b/>
          <w:bCs/>
          <w:sz w:val="24"/>
          <w:szCs w:val="24"/>
        </w:rPr>
      </w:pPr>
      <w:r w:rsidRPr="00280CB7">
        <w:rPr>
          <w:b/>
          <w:bCs/>
          <w:sz w:val="24"/>
          <w:szCs w:val="24"/>
        </w:rPr>
        <w:t>The epidermis, the outer layer of skin,</w:t>
      </w:r>
      <w:r w:rsidR="003537AC" w:rsidRPr="00280CB7">
        <w:rPr>
          <w:b/>
          <w:bCs/>
          <w:sz w:val="24"/>
          <w:szCs w:val="24"/>
        </w:rPr>
        <w:t xml:space="preserve"> </w:t>
      </w:r>
      <w:r w:rsidRPr="00280CB7">
        <w:rPr>
          <w:b/>
          <w:bCs/>
          <w:sz w:val="24"/>
          <w:szCs w:val="24"/>
        </w:rPr>
        <w:t>consists</w:t>
      </w:r>
      <w:r w:rsidR="00280CB7" w:rsidRPr="00280CB7">
        <w:rPr>
          <w:b/>
          <w:bCs/>
          <w:sz w:val="24"/>
          <w:szCs w:val="24"/>
        </w:rPr>
        <w:t xml:space="preserve"> m</w:t>
      </w:r>
      <w:r w:rsidR="003537AC" w:rsidRPr="00280CB7">
        <w:rPr>
          <w:b/>
          <w:bCs/>
          <w:sz w:val="24"/>
          <w:szCs w:val="24"/>
        </w:rPr>
        <w:t>ainly of two cell type</w:t>
      </w:r>
      <w:r w:rsidR="00CC0757" w:rsidRPr="00280CB7">
        <w:rPr>
          <w:b/>
          <w:bCs/>
          <w:sz w:val="24"/>
          <w:szCs w:val="24"/>
        </w:rPr>
        <w:t>s</w:t>
      </w:r>
      <w:r w:rsidR="003537AC" w:rsidRPr="00280CB7">
        <w:rPr>
          <w:b/>
          <w:bCs/>
          <w:sz w:val="24"/>
          <w:szCs w:val="24"/>
        </w:rPr>
        <w:t>:</w:t>
      </w:r>
    </w:p>
    <w:p w14:paraId="1C9D4DB7" w14:textId="0DA5CBCA" w:rsidR="003537AC" w:rsidRPr="005D7ABE" w:rsidRDefault="005D7ABE" w:rsidP="003537AC">
      <w:pPr>
        <w:pStyle w:val="ListParagraph"/>
        <w:numPr>
          <w:ilvl w:val="0"/>
          <w:numId w:val="1"/>
        </w:numPr>
        <w:spacing w:after="0"/>
        <w:rPr>
          <w:rStyle w:val="Hyperlink"/>
          <w:sz w:val="24"/>
          <w:szCs w:val="24"/>
        </w:rPr>
      </w:pP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</w:rPr>
        <w:instrText xml:space="preserve"> HYPERLINK "https://www.ncbi.nlm.nih.gov/pmc/articles/PMC3400707/" </w:instrText>
      </w:r>
      <w:r>
        <w:rPr>
          <w:bCs/>
          <w:sz w:val="24"/>
          <w:szCs w:val="24"/>
        </w:rPr>
        <w:fldChar w:fldCharType="separate"/>
      </w:r>
      <w:r w:rsidR="003537AC" w:rsidRPr="005D7ABE">
        <w:rPr>
          <w:rStyle w:val="Hyperlink"/>
          <w:sz w:val="24"/>
          <w:szCs w:val="24"/>
        </w:rPr>
        <w:t xml:space="preserve">Keratinocytes </w:t>
      </w:r>
    </w:p>
    <w:p w14:paraId="59BB143C" w14:textId="2506B13C" w:rsidR="00F01221" w:rsidRPr="00280CB7" w:rsidRDefault="003537AC" w:rsidP="003537AC">
      <w:pPr>
        <w:pStyle w:val="ListParagraph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5D7ABE">
        <w:rPr>
          <w:rStyle w:val="Hyperlink"/>
          <w:sz w:val="24"/>
          <w:szCs w:val="24"/>
        </w:rPr>
        <w:t>M</w:t>
      </w:r>
      <w:r w:rsidR="00CC0757" w:rsidRPr="005D7ABE">
        <w:rPr>
          <w:rStyle w:val="Hyperlink"/>
          <w:sz w:val="24"/>
          <w:szCs w:val="24"/>
        </w:rPr>
        <w:t>elanocytes</w:t>
      </w:r>
      <w:r w:rsidR="005D7ABE">
        <w:rPr>
          <w:bCs/>
          <w:sz w:val="24"/>
          <w:szCs w:val="24"/>
        </w:rPr>
        <w:fldChar w:fldCharType="end"/>
      </w:r>
    </w:p>
    <w:p w14:paraId="790428D2" w14:textId="77777777" w:rsidR="005C19CE" w:rsidRPr="00280CB7" w:rsidRDefault="005C19CE" w:rsidP="005C19CE">
      <w:pPr>
        <w:spacing w:after="0"/>
        <w:rPr>
          <w:bCs/>
          <w:sz w:val="24"/>
          <w:szCs w:val="24"/>
        </w:rPr>
      </w:pPr>
    </w:p>
    <w:p w14:paraId="2F9EF720" w14:textId="77777777" w:rsidR="005C19CE" w:rsidRPr="00BF6470" w:rsidRDefault="005C19CE" w:rsidP="005C19CE">
      <w:pPr>
        <w:spacing w:after="0"/>
        <w:rPr>
          <w:b/>
          <w:bCs/>
          <w:sz w:val="28"/>
          <w:szCs w:val="28"/>
        </w:rPr>
      </w:pPr>
      <w:r w:rsidRPr="00BF6470">
        <w:rPr>
          <w:b/>
          <w:bCs/>
          <w:sz w:val="28"/>
          <w:szCs w:val="28"/>
        </w:rPr>
        <w:t>Powerful and Safe Ingredients</w:t>
      </w:r>
    </w:p>
    <w:p w14:paraId="007B63C4" w14:textId="77777777" w:rsidR="005C19CE" w:rsidRPr="00280CB7" w:rsidRDefault="005C19CE" w:rsidP="005C19CE">
      <w:pPr>
        <w:numPr>
          <w:ilvl w:val="0"/>
          <w:numId w:val="2"/>
        </w:numPr>
        <w:spacing w:after="0"/>
        <w:rPr>
          <w:bCs/>
          <w:sz w:val="24"/>
          <w:szCs w:val="24"/>
        </w:rPr>
      </w:pPr>
      <w:r w:rsidRPr="00280CB7">
        <w:rPr>
          <w:bCs/>
          <w:sz w:val="24"/>
          <w:szCs w:val="24"/>
        </w:rPr>
        <w:t xml:space="preserve">A patented ingredient, diacetyl boldine, that influences </w:t>
      </w:r>
      <w:r w:rsidR="00280CB7" w:rsidRPr="00280CB7">
        <w:rPr>
          <w:bCs/>
          <w:sz w:val="24"/>
          <w:szCs w:val="24"/>
        </w:rPr>
        <w:t xml:space="preserve">melanin </w:t>
      </w:r>
      <w:r w:rsidRPr="00280CB7">
        <w:rPr>
          <w:bCs/>
          <w:sz w:val="24"/>
          <w:szCs w:val="24"/>
        </w:rPr>
        <w:t>at the expression level.</w:t>
      </w:r>
    </w:p>
    <w:p w14:paraId="18AF0137" w14:textId="77777777" w:rsidR="005C19CE" w:rsidRPr="00280CB7" w:rsidRDefault="005C19CE" w:rsidP="005C19CE">
      <w:pPr>
        <w:numPr>
          <w:ilvl w:val="0"/>
          <w:numId w:val="2"/>
        </w:numPr>
        <w:spacing w:after="0"/>
        <w:rPr>
          <w:bCs/>
          <w:sz w:val="24"/>
          <w:szCs w:val="24"/>
        </w:rPr>
      </w:pPr>
      <w:r w:rsidRPr="00280CB7">
        <w:rPr>
          <w:bCs/>
          <w:sz w:val="24"/>
          <w:szCs w:val="24"/>
        </w:rPr>
        <w:t>Naturally derived Ferulic acid from Rice, whitens and brightens skin tone.</w:t>
      </w:r>
    </w:p>
    <w:p w14:paraId="0CCE5880" w14:textId="77777777" w:rsidR="005C19CE" w:rsidRPr="00280CB7" w:rsidRDefault="005C19CE" w:rsidP="005C19CE">
      <w:pPr>
        <w:numPr>
          <w:ilvl w:val="0"/>
          <w:numId w:val="2"/>
        </w:numPr>
        <w:spacing w:after="0"/>
        <w:rPr>
          <w:bCs/>
          <w:sz w:val="24"/>
          <w:szCs w:val="24"/>
        </w:rPr>
      </w:pPr>
      <w:r w:rsidRPr="00280CB7">
        <w:rPr>
          <w:bCs/>
          <w:sz w:val="24"/>
          <w:szCs w:val="24"/>
        </w:rPr>
        <w:t>Licorice, Uva Ursi, White Tea and Rose Root (Rhodiola Rosea) extracts are scientifically proven to enhance brighter skin tone.</w:t>
      </w:r>
    </w:p>
    <w:p w14:paraId="6325EA59" w14:textId="77777777" w:rsidR="005C19CE" w:rsidRPr="00280CB7" w:rsidRDefault="005C19CE" w:rsidP="005C19CE">
      <w:pPr>
        <w:numPr>
          <w:ilvl w:val="0"/>
          <w:numId w:val="2"/>
        </w:numPr>
        <w:spacing w:after="0"/>
        <w:rPr>
          <w:bCs/>
          <w:sz w:val="24"/>
          <w:szCs w:val="24"/>
        </w:rPr>
      </w:pPr>
      <w:r w:rsidRPr="00280CB7">
        <w:rPr>
          <w:bCs/>
          <w:sz w:val="24"/>
          <w:szCs w:val="24"/>
        </w:rPr>
        <w:t>Extracts of Lime peel, Papaya fruit, Orange peel are enriched with anti-spot &amp; anti-oxidant compounds.</w:t>
      </w:r>
    </w:p>
    <w:p w14:paraId="409C313C" w14:textId="77777777" w:rsidR="005C19CE" w:rsidRPr="00280CB7" w:rsidRDefault="005C19CE" w:rsidP="005C19CE">
      <w:pPr>
        <w:numPr>
          <w:ilvl w:val="0"/>
          <w:numId w:val="2"/>
        </w:numPr>
        <w:spacing w:after="0"/>
        <w:rPr>
          <w:bCs/>
          <w:sz w:val="24"/>
          <w:szCs w:val="24"/>
        </w:rPr>
      </w:pPr>
      <w:r w:rsidRPr="00280CB7">
        <w:rPr>
          <w:bCs/>
          <w:sz w:val="24"/>
          <w:szCs w:val="24"/>
        </w:rPr>
        <w:t>Hibiscus sabdariffa flower extract for gentle exfoliation.</w:t>
      </w:r>
    </w:p>
    <w:p w14:paraId="4319A54F" w14:textId="77777777" w:rsidR="005C19CE" w:rsidRPr="00280CB7" w:rsidRDefault="005C19CE" w:rsidP="005C19CE">
      <w:pPr>
        <w:numPr>
          <w:ilvl w:val="0"/>
          <w:numId w:val="2"/>
        </w:numPr>
        <w:spacing w:after="0"/>
        <w:rPr>
          <w:bCs/>
          <w:sz w:val="24"/>
          <w:szCs w:val="24"/>
        </w:rPr>
      </w:pPr>
      <w:r w:rsidRPr="00280CB7">
        <w:rPr>
          <w:bCs/>
          <w:sz w:val="24"/>
          <w:szCs w:val="24"/>
        </w:rPr>
        <w:t>Niacinamide, which besides inhibition of tyrosinase, interferes in pigment granules transfer to keratinocytes.</w:t>
      </w:r>
    </w:p>
    <w:p w14:paraId="49E7B1B9" w14:textId="77777777" w:rsidR="005C19CE" w:rsidRPr="00280CB7" w:rsidRDefault="005C19CE" w:rsidP="005C19CE">
      <w:pPr>
        <w:spacing w:after="0"/>
        <w:rPr>
          <w:bCs/>
          <w:sz w:val="24"/>
          <w:szCs w:val="24"/>
        </w:rPr>
      </w:pPr>
    </w:p>
    <w:p w14:paraId="5899E0DE" w14:textId="77777777" w:rsidR="005C19CE" w:rsidRPr="00280CB7" w:rsidRDefault="005C19CE" w:rsidP="005C19CE">
      <w:pPr>
        <w:spacing w:after="0"/>
        <w:rPr>
          <w:bCs/>
          <w:sz w:val="24"/>
          <w:szCs w:val="24"/>
        </w:rPr>
      </w:pPr>
      <w:r w:rsidRPr="00280CB7">
        <w:rPr>
          <w:bCs/>
          <w:sz w:val="24"/>
          <w:szCs w:val="24"/>
        </w:rPr>
        <w:t>“Since time immemorial and in almost every culture, women of light and fair skin</w:t>
      </w:r>
      <w:r w:rsidR="00BF6470">
        <w:rPr>
          <w:bCs/>
          <w:sz w:val="24"/>
          <w:szCs w:val="24"/>
        </w:rPr>
        <w:t>,</w:t>
      </w:r>
      <w:r w:rsidRPr="00280CB7">
        <w:rPr>
          <w:bCs/>
          <w:sz w:val="24"/>
          <w:szCs w:val="24"/>
        </w:rPr>
        <w:t xml:space="preserve"> have always been considered more beautiful. Especially in Asia, it is every woman’s dream to have fair skin with radiant milky-white complexion. Due to high use of makeup products, uneven pigmentation and age spots have also become a growing skincare concern in the Western world”, said Peta-Ann Jain</w:t>
      </w:r>
      <w:r w:rsidR="00280CB7" w:rsidRPr="00280CB7">
        <w:rPr>
          <w:bCs/>
          <w:sz w:val="24"/>
          <w:szCs w:val="24"/>
        </w:rPr>
        <w:t>,</w:t>
      </w:r>
      <w:r w:rsidRPr="00280CB7">
        <w:rPr>
          <w:bCs/>
          <w:sz w:val="24"/>
          <w:szCs w:val="24"/>
        </w:rPr>
        <w:t xml:space="preserve"> co-founder of Belle’Botanique Pty Ltd.</w:t>
      </w:r>
    </w:p>
    <w:p w14:paraId="22549C9C" w14:textId="77777777" w:rsidR="00280CB7" w:rsidRPr="00280CB7" w:rsidRDefault="00280CB7" w:rsidP="005C19CE">
      <w:pPr>
        <w:spacing w:after="0"/>
        <w:rPr>
          <w:bCs/>
          <w:sz w:val="24"/>
          <w:szCs w:val="24"/>
        </w:rPr>
      </w:pPr>
    </w:p>
    <w:p w14:paraId="2308DF18" w14:textId="77777777" w:rsidR="00280CB7" w:rsidRPr="00BF6470" w:rsidRDefault="00280CB7" w:rsidP="00280CB7">
      <w:pPr>
        <w:spacing w:after="0"/>
        <w:rPr>
          <w:b/>
          <w:bCs/>
          <w:sz w:val="28"/>
          <w:szCs w:val="28"/>
        </w:rPr>
      </w:pPr>
      <w:r w:rsidRPr="00BF6470">
        <w:rPr>
          <w:b/>
          <w:bCs/>
          <w:sz w:val="28"/>
          <w:szCs w:val="28"/>
        </w:rPr>
        <w:t>Availability</w:t>
      </w:r>
      <w:r w:rsidR="00BF6470" w:rsidRPr="00BF6470">
        <w:rPr>
          <w:b/>
          <w:bCs/>
          <w:sz w:val="28"/>
          <w:szCs w:val="28"/>
        </w:rPr>
        <w:t xml:space="preserve"> and Free Shipping</w:t>
      </w:r>
    </w:p>
    <w:p w14:paraId="26636E11" w14:textId="1583A5B6" w:rsidR="00280CB7" w:rsidRPr="00280CB7" w:rsidRDefault="00280CB7" w:rsidP="00280CB7">
      <w:pPr>
        <w:spacing w:after="0"/>
        <w:rPr>
          <w:bCs/>
          <w:sz w:val="24"/>
          <w:szCs w:val="24"/>
        </w:rPr>
      </w:pPr>
      <w:r w:rsidRPr="00280CB7">
        <w:rPr>
          <w:bCs/>
          <w:sz w:val="24"/>
          <w:szCs w:val="24"/>
        </w:rPr>
        <w:lastRenderedPageBreak/>
        <w:t xml:space="preserve">The products are available now at </w:t>
      </w:r>
      <w:hyperlink r:id="rId8" w:history="1">
        <w:r w:rsidRPr="00280CB7">
          <w:rPr>
            <w:rStyle w:val="Hyperlink"/>
            <w:sz w:val="24"/>
            <w:szCs w:val="24"/>
          </w:rPr>
          <w:t>www.bellebotanique.com.au</w:t>
        </w:r>
      </w:hyperlink>
      <w:r w:rsidRPr="00280CB7">
        <w:rPr>
          <w:bCs/>
          <w:sz w:val="24"/>
          <w:szCs w:val="24"/>
        </w:rPr>
        <w:t xml:space="preserve">  with</w:t>
      </w:r>
      <w:r w:rsidR="00BF6470">
        <w:rPr>
          <w:bCs/>
          <w:sz w:val="24"/>
          <w:szCs w:val="24"/>
        </w:rPr>
        <w:t xml:space="preserve"> </w:t>
      </w:r>
      <w:hyperlink r:id="rId9" w:history="1">
        <w:r w:rsidR="00BF6470" w:rsidRPr="005D7ABE">
          <w:rPr>
            <w:rStyle w:val="Hyperlink"/>
            <w:sz w:val="24"/>
            <w:szCs w:val="24"/>
          </w:rPr>
          <w:t>Worldwide</w:t>
        </w:r>
        <w:r w:rsidRPr="005D7ABE">
          <w:rPr>
            <w:rStyle w:val="Hyperlink"/>
            <w:sz w:val="24"/>
            <w:szCs w:val="24"/>
          </w:rPr>
          <w:t xml:space="preserve"> Free Shipping by a secure courier.</w:t>
        </w:r>
      </w:hyperlink>
    </w:p>
    <w:p w14:paraId="4F824D8E" w14:textId="77777777" w:rsidR="00280CB7" w:rsidRPr="00280CB7" w:rsidRDefault="00280CB7" w:rsidP="00280CB7">
      <w:pPr>
        <w:spacing w:after="0"/>
        <w:rPr>
          <w:bCs/>
          <w:sz w:val="24"/>
          <w:szCs w:val="24"/>
        </w:rPr>
      </w:pPr>
    </w:p>
    <w:p w14:paraId="54E61015" w14:textId="77777777" w:rsidR="00280CB7" w:rsidRPr="00BF6470" w:rsidRDefault="00280CB7" w:rsidP="00280CB7">
      <w:pPr>
        <w:spacing w:after="0"/>
        <w:rPr>
          <w:b/>
          <w:bCs/>
          <w:sz w:val="28"/>
          <w:szCs w:val="28"/>
        </w:rPr>
      </w:pPr>
      <w:r w:rsidRPr="00BF6470">
        <w:rPr>
          <w:b/>
          <w:bCs/>
          <w:sz w:val="28"/>
          <w:szCs w:val="28"/>
        </w:rPr>
        <w:t>Contact</w:t>
      </w:r>
    </w:p>
    <w:p w14:paraId="1903EB1F" w14:textId="77777777" w:rsidR="00280CB7" w:rsidRPr="00280CB7" w:rsidRDefault="00280CB7" w:rsidP="00280CB7">
      <w:pPr>
        <w:spacing w:after="0"/>
        <w:rPr>
          <w:bCs/>
          <w:sz w:val="24"/>
          <w:szCs w:val="24"/>
        </w:rPr>
      </w:pPr>
      <w:r w:rsidRPr="00280CB7">
        <w:rPr>
          <w:bCs/>
          <w:sz w:val="24"/>
          <w:szCs w:val="24"/>
        </w:rPr>
        <w:t>Peta-Ann Jain</w:t>
      </w:r>
    </w:p>
    <w:p w14:paraId="465FB08B" w14:textId="77777777" w:rsidR="00280CB7" w:rsidRPr="00280CB7" w:rsidRDefault="00280CB7" w:rsidP="00280CB7">
      <w:pPr>
        <w:spacing w:after="0"/>
        <w:rPr>
          <w:bCs/>
          <w:sz w:val="24"/>
          <w:szCs w:val="24"/>
        </w:rPr>
      </w:pPr>
      <w:r w:rsidRPr="00280CB7">
        <w:rPr>
          <w:bCs/>
          <w:sz w:val="24"/>
          <w:szCs w:val="24"/>
        </w:rPr>
        <w:t xml:space="preserve">Email: </w:t>
      </w:r>
      <w:hyperlink r:id="rId10" w:history="1">
        <w:r w:rsidRPr="00280CB7">
          <w:rPr>
            <w:rStyle w:val="Hyperlink"/>
            <w:sz w:val="24"/>
            <w:szCs w:val="24"/>
          </w:rPr>
          <w:t>info@bellebotanique.com.au</w:t>
        </w:r>
      </w:hyperlink>
    </w:p>
    <w:p w14:paraId="6004ABBF" w14:textId="77777777" w:rsidR="00E73DB4" w:rsidRPr="00615762" w:rsidRDefault="00E73DB4" w:rsidP="00367481">
      <w:pPr>
        <w:rPr>
          <w:b/>
        </w:rPr>
      </w:pPr>
    </w:p>
    <w:sectPr w:rsidR="00E73DB4" w:rsidRPr="006157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F0898" w14:textId="77777777" w:rsidR="00137782" w:rsidRDefault="00137782" w:rsidP="00137782">
      <w:pPr>
        <w:spacing w:after="0" w:line="240" w:lineRule="auto"/>
      </w:pPr>
      <w:r>
        <w:separator/>
      </w:r>
    </w:p>
  </w:endnote>
  <w:endnote w:type="continuationSeparator" w:id="0">
    <w:p w14:paraId="23413F20" w14:textId="77777777" w:rsidR="00137782" w:rsidRDefault="00137782" w:rsidP="0013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D19BD" w14:textId="77777777" w:rsidR="00137782" w:rsidRDefault="00137782" w:rsidP="00137782">
      <w:pPr>
        <w:spacing w:after="0" w:line="240" w:lineRule="auto"/>
      </w:pPr>
      <w:r>
        <w:separator/>
      </w:r>
    </w:p>
  </w:footnote>
  <w:footnote w:type="continuationSeparator" w:id="0">
    <w:p w14:paraId="620FAC5F" w14:textId="77777777" w:rsidR="00137782" w:rsidRDefault="00137782" w:rsidP="00137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9709A"/>
    <w:multiLevelType w:val="multilevel"/>
    <w:tmpl w:val="03286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EDB727E"/>
    <w:multiLevelType w:val="hybridMultilevel"/>
    <w:tmpl w:val="3D5C48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62"/>
    <w:rsid w:val="00000EC8"/>
    <w:rsid w:val="00001DA6"/>
    <w:rsid w:val="00006B7F"/>
    <w:rsid w:val="0002196B"/>
    <w:rsid w:val="00053E32"/>
    <w:rsid w:val="00054024"/>
    <w:rsid w:val="000814C6"/>
    <w:rsid w:val="00086C1C"/>
    <w:rsid w:val="0009042F"/>
    <w:rsid w:val="00092ABD"/>
    <w:rsid w:val="00093B30"/>
    <w:rsid w:val="000A1DE8"/>
    <w:rsid w:val="000A2B8D"/>
    <w:rsid w:val="000A2D47"/>
    <w:rsid w:val="000A4F0A"/>
    <w:rsid w:val="000B47B5"/>
    <w:rsid w:val="000B51F4"/>
    <w:rsid w:val="000C1E2C"/>
    <w:rsid w:val="000C45F3"/>
    <w:rsid w:val="000C6966"/>
    <w:rsid w:val="000E2B3A"/>
    <w:rsid w:val="000F2A75"/>
    <w:rsid w:val="000F3C53"/>
    <w:rsid w:val="000F4844"/>
    <w:rsid w:val="000F5A1E"/>
    <w:rsid w:val="000F5CE3"/>
    <w:rsid w:val="00100A77"/>
    <w:rsid w:val="001030CF"/>
    <w:rsid w:val="00110649"/>
    <w:rsid w:val="00117DCE"/>
    <w:rsid w:val="0012178D"/>
    <w:rsid w:val="001227E3"/>
    <w:rsid w:val="00123955"/>
    <w:rsid w:val="001356B0"/>
    <w:rsid w:val="00137782"/>
    <w:rsid w:val="00140D7A"/>
    <w:rsid w:val="00141EA7"/>
    <w:rsid w:val="00143889"/>
    <w:rsid w:val="00144F0E"/>
    <w:rsid w:val="00145117"/>
    <w:rsid w:val="00152136"/>
    <w:rsid w:val="0015381F"/>
    <w:rsid w:val="001543D3"/>
    <w:rsid w:val="00163559"/>
    <w:rsid w:val="00164D97"/>
    <w:rsid w:val="00176DAC"/>
    <w:rsid w:val="00176FE8"/>
    <w:rsid w:val="00182C74"/>
    <w:rsid w:val="00187F40"/>
    <w:rsid w:val="00191873"/>
    <w:rsid w:val="00191974"/>
    <w:rsid w:val="001921E0"/>
    <w:rsid w:val="001A5893"/>
    <w:rsid w:val="001B612E"/>
    <w:rsid w:val="001B6267"/>
    <w:rsid w:val="001C0E30"/>
    <w:rsid w:val="001D03B4"/>
    <w:rsid w:val="001D0B42"/>
    <w:rsid w:val="001E0050"/>
    <w:rsid w:val="001E10F0"/>
    <w:rsid w:val="001E2CFD"/>
    <w:rsid w:val="001E7539"/>
    <w:rsid w:val="001E79F4"/>
    <w:rsid w:val="001F0855"/>
    <w:rsid w:val="001F1596"/>
    <w:rsid w:val="001F3CF6"/>
    <w:rsid w:val="001F59BF"/>
    <w:rsid w:val="001F63A8"/>
    <w:rsid w:val="001F683A"/>
    <w:rsid w:val="00202516"/>
    <w:rsid w:val="002035CC"/>
    <w:rsid w:val="0020512C"/>
    <w:rsid w:val="00206946"/>
    <w:rsid w:val="002104B7"/>
    <w:rsid w:val="00210531"/>
    <w:rsid w:val="0021482E"/>
    <w:rsid w:val="0021753A"/>
    <w:rsid w:val="0022072D"/>
    <w:rsid w:val="00222B2D"/>
    <w:rsid w:val="00226BAB"/>
    <w:rsid w:val="0023493A"/>
    <w:rsid w:val="00236FA7"/>
    <w:rsid w:val="002430FC"/>
    <w:rsid w:val="0024625B"/>
    <w:rsid w:val="00247270"/>
    <w:rsid w:val="00252D14"/>
    <w:rsid w:val="00257244"/>
    <w:rsid w:val="002750B0"/>
    <w:rsid w:val="00276BAA"/>
    <w:rsid w:val="00280CB7"/>
    <w:rsid w:val="0028706E"/>
    <w:rsid w:val="002A10CA"/>
    <w:rsid w:val="002A2C16"/>
    <w:rsid w:val="002A43D4"/>
    <w:rsid w:val="002B33DF"/>
    <w:rsid w:val="002D168E"/>
    <w:rsid w:val="002D38BC"/>
    <w:rsid w:val="002D5893"/>
    <w:rsid w:val="002E5CB9"/>
    <w:rsid w:val="002E7449"/>
    <w:rsid w:val="002F0282"/>
    <w:rsid w:val="002F460B"/>
    <w:rsid w:val="00302481"/>
    <w:rsid w:val="003065F9"/>
    <w:rsid w:val="00313A05"/>
    <w:rsid w:val="003167BB"/>
    <w:rsid w:val="00323BAA"/>
    <w:rsid w:val="00324D15"/>
    <w:rsid w:val="00324FF1"/>
    <w:rsid w:val="00326D79"/>
    <w:rsid w:val="00330D53"/>
    <w:rsid w:val="003358D9"/>
    <w:rsid w:val="00342989"/>
    <w:rsid w:val="003459C0"/>
    <w:rsid w:val="003468FE"/>
    <w:rsid w:val="00350462"/>
    <w:rsid w:val="00351400"/>
    <w:rsid w:val="003537AC"/>
    <w:rsid w:val="00355581"/>
    <w:rsid w:val="00360462"/>
    <w:rsid w:val="00363816"/>
    <w:rsid w:val="00367481"/>
    <w:rsid w:val="00372C6E"/>
    <w:rsid w:val="00373BEF"/>
    <w:rsid w:val="003743B9"/>
    <w:rsid w:val="003864F6"/>
    <w:rsid w:val="0039293B"/>
    <w:rsid w:val="003A2071"/>
    <w:rsid w:val="003A2155"/>
    <w:rsid w:val="003A4940"/>
    <w:rsid w:val="003A54B4"/>
    <w:rsid w:val="003B3516"/>
    <w:rsid w:val="003B4A5E"/>
    <w:rsid w:val="003B508A"/>
    <w:rsid w:val="003B5F7F"/>
    <w:rsid w:val="003B6B44"/>
    <w:rsid w:val="003B75AD"/>
    <w:rsid w:val="003C05AE"/>
    <w:rsid w:val="003C1283"/>
    <w:rsid w:val="003C19AC"/>
    <w:rsid w:val="003C55FF"/>
    <w:rsid w:val="003D1368"/>
    <w:rsid w:val="003D2973"/>
    <w:rsid w:val="003D325D"/>
    <w:rsid w:val="003D4272"/>
    <w:rsid w:val="003E4DB9"/>
    <w:rsid w:val="003E5DDF"/>
    <w:rsid w:val="003F6F53"/>
    <w:rsid w:val="004003A5"/>
    <w:rsid w:val="00400B69"/>
    <w:rsid w:val="00402021"/>
    <w:rsid w:val="00402490"/>
    <w:rsid w:val="004063B9"/>
    <w:rsid w:val="004151EF"/>
    <w:rsid w:val="00415728"/>
    <w:rsid w:val="00415D2C"/>
    <w:rsid w:val="00425480"/>
    <w:rsid w:val="00430708"/>
    <w:rsid w:val="004345F2"/>
    <w:rsid w:val="00434B78"/>
    <w:rsid w:val="004354D1"/>
    <w:rsid w:val="00437D12"/>
    <w:rsid w:val="00444FFF"/>
    <w:rsid w:val="00445604"/>
    <w:rsid w:val="00447432"/>
    <w:rsid w:val="004544FC"/>
    <w:rsid w:val="0045589C"/>
    <w:rsid w:val="00456B86"/>
    <w:rsid w:val="004614E7"/>
    <w:rsid w:val="004761F9"/>
    <w:rsid w:val="00477591"/>
    <w:rsid w:val="00480A82"/>
    <w:rsid w:val="00482925"/>
    <w:rsid w:val="00487824"/>
    <w:rsid w:val="004926EB"/>
    <w:rsid w:val="004938A2"/>
    <w:rsid w:val="004A084F"/>
    <w:rsid w:val="004A4D84"/>
    <w:rsid w:val="004A6AD0"/>
    <w:rsid w:val="004B4209"/>
    <w:rsid w:val="004B7B63"/>
    <w:rsid w:val="004C0DDB"/>
    <w:rsid w:val="004D2213"/>
    <w:rsid w:val="004D7505"/>
    <w:rsid w:val="004E7935"/>
    <w:rsid w:val="004F5E93"/>
    <w:rsid w:val="00504361"/>
    <w:rsid w:val="005118B8"/>
    <w:rsid w:val="0053078D"/>
    <w:rsid w:val="00531E5D"/>
    <w:rsid w:val="00542900"/>
    <w:rsid w:val="00544054"/>
    <w:rsid w:val="00546E2E"/>
    <w:rsid w:val="005512D6"/>
    <w:rsid w:val="00557721"/>
    <w:rsid w:val="005606D0"/>
    <w:rsid w:val="005712CC"/>
    <w:rsid w:val="00586E9C"/>
    <w:rsid w:val="005903E1"/>
    <w:rsid w:val="0059286E"/>
    <w:rsid w:val="00595D9F"/>
    <w:rsid w:val="00597832"/>
    <w:rsid w:val="005A072E"/>
    <w:rsid w:val="005A2EEA"/>
    <w:rsid w:val="005B00AF"/>
    <w:rsid w:val="005B182C"/>
    <w:rsid w:val="005B1ADD"/>
    <w:rsid w:val="005C19CE"/>
    <w:rsid w:val="005C547D"/>
    <w:rsid w:val="005C58ED"/>
    <w:rsid w:val="005D4151"/>
    <w:rsid w:val="005D7ABE"/>
    <w:rsid w:val="005F33F1"/>
    <w:rsid w:val="005F389A"/>
    <w:rsid w:val="005F5B30"/>
    <w:rsid w:val="00602B3D"/>
    <w:rsid w:val="0060301E"/>
    <w:rsid w:val="0060344C"/>
    <w:rsid w:val="00603873"/>
    <w:rsid w:val="006067BC"/>
    <w:rsid w:val="0061282A"/>
    <w:rsid w:val="0061549E"/>
    <w:rsid w:val="00615762"/>
    <w:rsid w:val="0061675B"/>
    <w:rsid w:val="00625817"/>
    <w:rsid w:val="00627E22"/>
    <w:rsid w:val="00633869"/>
    <w:rsid w:val="00634571"/>
    <w:rsid w:val="00640D3B"/>
    <w:rsid w:val="00650E94"/>
    <w:rsid w:val="006518F3"/>
    <w:rsid w:val="00651F3C"/>
    <w:rsid w:val="00652A2C"/>
    <w:rsid w:val="00656EF8"/>
    <w:rsid w:val="00671D7B"/>
    <w:rsid w:val="00672DBC"/>
    <w:rsid w:val="0067456A"/>
    <w:rsid w:val="0067463C"/>
    <w:rsid w:val="00676C39"/>
    <w:rsid w:val="00687094"/>
    <w:rsid w:val="006A2FA5"/>
    <w:rsid w:val="006A3790"/>
    <w:rsid w:val="006A3BF0"/>
    <w:rsid w:val="006A66F9"/>
    <w:rsid w:val="006A72DF"/>
    <w:rsid w:val="006B34FF"/>
    <w:rsid w:val="006C177F"/>
    <w:rsid w:val="006C451A"/>
    <w:rsid w:val="006D04FA"/>
    <w:rsid w:val="006D4959"/>
    <w:rsid w:val="006D74DD"/>
    <w:rsid w:val="006E1D61"/>
    <w:rsid w:val="006E30BB"/>
    <w:rsid w:val="006E3E8F"/>
    <w:rsid w:val="006E4523"/>
    <w:rsid w:val="006F06D5"/>
    <w:rsid w:val="006F3ECB"/>
    <w:rsid w:val="006F4955"/>
    <w:rsid w:val="006F5A9F"/>
    <w:rsid w:val="007007EB"/>
    <w:rsid w:val="00710915"/>
    <w:rsid w:val="00711A69"/>
    <w:rsid w:val="0071229C"/>
    <w:rsid w:val="00714202"/>
    <w:rsid w:val="00721165"/>
    <w:rsid w:val="00725D94"/>
    <w:rsid w:val="00726236"/>
    <w:rsid w:val="007300B8"/>
    <w:rsid w:val="00730D72"/>
    <w:rsid w:val="00735411"/>
    <w:rsid w:val="007363B4"/>
    <w:rsid w:val="00750632"/>
    <w:rsid w:val="00751B0D"/>
    <w:rsid w:val="0075464A"/>
    <w:rsid w:val="0076519F"/>
    <w:rsid w:val="00765FC2"/>
    <w:rsid w:val="007708AB"/>
    <w:rsid w:val="0077231F"/>
    <w:rsid w:val="0077245E"/>
    <w:rsid w:val="00773A71"/>
    <w:rsid w:val="007817B7"/>
    <w:rsid w:val="00781DA7"/>
    <w:rsid w:val="00787A81"/>
    <w:rsid w:val="00794372"/>
    <w:rsid w:val="007A4D1F"/>
    <w:rsid w:val="007A5157"/>
    <w:rsid w:val="007B0603"/>
    <w:rsid w:val="007B119D"/>
    <w:rsid w:val="007B2DE6"/>
    <w:rsid w:val="007C0011"/>
    <w:rsid w:val="007C17FC"/>
    <w:rsid w:val="007C279C"/>
    <w:rsid w:val="007C59D5"/>
    <w:rsid w:val="007D088F"/>
    <w:rsid w:val="007D317B"/>
    <w:rsid w:val="007D3B98"/>
    <w:rsid w:val="007D3F07"/>
    <w:rsid w:val="007D4D4C"/>
    <w:rsid w:val="007E3E9A"/>
    <w:rsid w:val="007F39EB"/>
    <w:rsid w:val="007F6AC4"/>
    <w:rsid w:val="007F7716"/>
    <w:rsid w:val="007F79CF"/>
    <w:rsid w:val="00802170"/>
    <w:rsid w:val="008037A9"/>
    <w:rsid w:val="0080635E"/>
    <w:rsid w:val="00812976"/>
    <w:rsid w:val="00845608"/>
    <w:rsid w:val="00845BE8"/>
    <w:rsid w:val="008509FA"/>
    <w:rsid w:val="00856686"/>
    <w:rsid w:val="008568B7"/>
    <w:rsid w:val="00864E45"/>
    <w:rsid w:val="00866F09"/>
    <w:rsid w:val="00871375"/>
    <w:rsid w:val="00871E95"/>
    <w:rsid w:val="00872BBC"/>
    <w:rsid w:val="00884C73"/>
    <w:rsid w:val="00886467"/>
    <w:rsid w:val="0089304F"/>
    <w:rsid w:val="008A57E9"/>
    <w:rsid w:val="008B1D0E"/>
    <w:rsid w:val="008B27A0"/>
    <w:rsid w:val="008B5B49"/>
    <w:rsid w:val="008C3C82"/>
    <w:rsid w:val="008C48F7"/>
    <w:rsid w:val="008C4C28"/>
    <w:rsid w:val="008C7A75"/>
    <w:rsid w:val="008D7678"/>
    <w:rsid w:val="008E229E"/>
    <w:rsid w:val="008E53F7"/>
    <w:rsid w:val="008E6BAE"/>
    <w:rsid w:val="008F0E76"/>
    <w:rsid w:val="008F53ED"/>
    <w:rsid w:val="00902FF0"/>
    <w:rsid w:val="00903D56"/>
    <w:rsid w:val="00914019"/>
    <w:rsid w:val="009213B1"/>
    <w:rsid w:val="00932DD5"/>
    <w:rsid w:val="00933E0A"/>
    <w:rsid w:val="00945D40"/>
    <w:rsid w:val="00953379"/>
    <w:rsid w:val="00960150"/>
    <w:rsid w:val="009624C2"/>
    <w:rsid w:val="009655C2"/>
    <w:rsid w:val="00966F34"/>
    <w:rsid w:val="009846A6"/>
    <w:rsid w:val="0099517C"/>
    <w:rsid w:val="00996E64"/>
    <w:rsid w:val="009A57DE"/>
    <w:rsid w:val="009C00FC"/>
    <w:rsid w:val="009C4D6C"/>
    <w:rsid w:val="009C6E56"/>
    <w:rsid w:val="009C7DC1"/>
    <w:rsid w:val="009D4D29"/>
    <w:rsid w:val="009E435F"/>
    <w:rsid w:val="009F30B3"/>
    <w:rsid w:val="009F32F8"/>
    <w:rsid w:val="009F51A2"/>
    <w:rsid w:val="00A054A0"/>
    <w:rsid w:val="00A1497B"/>
    <w:rsid w:val="00A22079"/>
    <w:rsid w:val="00A34662"/>
    <w:rsid w:val="00A35123"/>
    <w:rsid w:val="00A4598C"/>
    <w:rsid w:val="00A60E0F"/>
    <w:rsid w:val="00A62E88"/>
    <w:rsid w:val="00A73AE2"/>
    <w:rsid w:val="00A83EB2"/>
    <w:rsid w:val="00A8433A"/>
    <w:rsid w:val="00A85A64"/>
    <w:rsid w:val="00A86294"/>
    <w:rsid w:val="00A915E5"/>
    <w:rsid w:val="00A9181E"/>
    <w:rsid w:val="00A9671E"/>
    <w:rsid w:val="00AA3C6F"/>
    <w:rsid w:val="00AB3981"/>
    <w:rsid w:val="00AB67B3"/>
    <w:rsid w:val="00AB6AE1"/>
    <w:rsid w:val="00AB7CC5"/>
    <w:rsid w:val="00AF1B18"/>
    <w:rsid w:val="00AF40D1"/>
    <w:rsid w:val="00AF4410"/>
    <w:rsid w:val="00B00670"/>
    <w:rsid w:val="00B01EA4"/>
    <w:rsid w:val="00B022AF"/>
    <w:rsid w:val="00B03ADF"/>
    <w:rsid w:val="00B106D0"/>
    <w:rsid w:val="00B15619"/>
    <w:rsid w:val="00B336E8"/>
    <w:rsid w:val="00B42BFD"/>
    <w:rsid w:val="00B472EE"/>
    <w:rsid w:val="00B50401"/>
    <w:rsid w:val="00B52F89"/>
    <w:rsid w:val="00B56256"/>
    <w:rsid w:val="00B6645E"/>
    <w:rsid w:val="00B66691"/>
    <w:rsid w:val="00B67641"/>
    <w:rsid w:val="00B74ABF"/>
    <w:rsid w:val="00B755A2"/>
    <w:rsid w:val="00B852FE"/>
    <w:rsid w:val="00B92A78"/>
    <w:rsid w:val="00BA354F"/>
    <w:rsid w:val="00BA6624"/>
    <w:rsid w:val="00BA7E69"/>
    <w:rsid w:val="00BB07A1"/>
    <w:rsid w:val="00BB091E"/>
    <w:rsid w:val="00BB1698"/>
    <w:rsid w:val="00BB3891"/>
    <w:rsid w:val="00BC5D49"/>
    <w:rsid w:val="00BD2918"/>
    <w:rsid w:val="00BD63F6"/>
    <w:rsid w:val="00BE36AC"/>
    <w:rsid w:val="00BF6470"/>
    <w:rsid w:val="00C00A3B"/>
    <w:rsid w:val="00C017A3"/>
    <w:rsid w:val="00C10984"/>
    <w:rsid w:val="00C10EE0"/>
    <w:rsid w:val="00C31683"/>
    <w:rsid w:val="00C33F00"/>
    <w:rsid w:val="00C41E7D"/>
    <w:rsid w:val="00C44874"/>
    <w:rsid w:val="00C5384B"/>
    <w:rsid w:val="00C5589A"/>
    <w:rsid w:val="00C55D9A"/>
    <w:rsid w:val="00C62E14"/>
    <w:rsid w:val="00C63A81"/>
    <w:rsid w:val="00C65147"/>
    <w:rsid w:val="00C71009"/>
    <w:rsid w:val="00C75FE6"/>
    <w:rsid w:val="00C911A1"/>
    <w:rsid w:val="00CA1355"/>
    <w:rsid w:val="00CA2F21"/>
    <w:rsid w:val="00CA2FFF"/>
    <w:rsid w:val="00CA4641"/>
    <w:rsid w:val="00CA72C5"/>
    <w:rsid w:val="00CB2D97"/>
    <w:rsid w:val="00CB3C7A"/>
    <w:rsid w:val="00CC0757"/>
    <w:rsid w:val="00CC48D8"/>
    <w:rsid w:val="00CC7EB8"/>
    <w:rsid w:val="00CE0D7C"/>
    <w:rsid w:val="00CE1D93"/>
    <w:rsid w:val="00CF0785"/>
    <w:rsid w:val="00CF4129"/>
    <w:rsid w:val="00D06E85"/>
    <w:rsid w:val="00D31859"/>
    <w:rsid w:val="00D31F38"/>
    <w:rsid w:val="00D35CF6"/>
    <w:rsid w:val="00D52A66"/>
    <w:rsid w:val="00D53A25"/>
    <w:rsid w:val="00D61BBB"/>
    <w:rsid w:val="00D61FCD"/>
    <w:rsid w:val="00D63343"/>
    <w:rsid w:val="00D638CA"/>
    <w:rsid w:val="00D74F95"/>
    <w:rsid w:val="00D83166"/>
    <w:rsid w:val="00D913D1"/>
    <w:rsid w:val="00D91A85"/>
    <w:rsid w:val="00D9215A"/>
    <w:rsid w:val="00D9472A"/>
    <w:rsid w:val="00D97161"/>
    <w:rsid w:val="00D978A2"/>
    <w:rsid w:val="00DA0B0A"/>
    <w:rsid w:val="00DB0A95"/>
    <w:rsid w:val="00DB2EC6"/>
    <w:rsid w:val="00DC14CE"/>
    <w:rsid w:val="00DD645A"/>
    <w:rsid w:val="00DD74D1"/>
    <w:rsid w:val="00DD7C7A"/>
    <w:rsid w:val="00DE1909"/>
    <w:rsid w:val="00DE435F"/>
    <w:rsid w:val="00DE4387"/>
    <w:rsid w:val="00DE5353"/>
    <w:rsid w:val="00DE7A93"/>
    <w:rsid w:val="00DF0C63"/>
    <w:rsid w:val="00DF1A28"/>
    <w:rsid w:val="00DF1EB5"/>
    <w:rsid w:val="00DF2ACA"/>
    <w:rsid w:val="00E023F4"/>
    <w:rsid w:val="00E02963"/>
    <w:rsid w:val="00E159DD"/>
    <w:rsid w:val="00E1709E"/>
    <w:rsid w:val="00E313F6"/>
    <w:rsid w:val="00E41A56"/>
    <w:rsid w:val="00E4564E"/>
    <w:rsid w:val="00E57A38"/>
    <w:rsid w:val="00E60283"/>
    <w:rsid w:val="00E64089"/>
    <w:rsid w:val="00E71A31"/>
    <w:rsid w:val="00E733D7"/>
    <w:rsid w:val="00E73DB4"/>
    <w:rsid w:val="00E740A3"/>
    <w:rsid w:val="00E7464F"/>
    <w:rsid w:val="00E810F8"/>
    <w:rsid w:val="00E827E6"/>
    <w:rsid w:val="00E83EB4"/>
    <w:rsid w:val="00E91631"/>
    <w:rsid w:val="00E9568D"/>
    <w:rsid w:val="00E975BE"/>
    <w:rsid w:val="00EA203A"/>
    <w:rsid w:val="00EA5039"/>
    <w:rsid w:val="00EB1F7C"/>
    <w:rsid w:val="00EB4D41"/>
    <w:rsid w:val="00EC0007"/>
    <w:rsid w:val="00EC666B"/>
    <w:rsid w:val="00ED121D"/>
    <w:rsid w:val="00ED37F2"/>
    <w:rsid w:val="00ED3E23"/>
    <w:rsid w:val="00ED5E55"/>
    <w:rsid w:val="00EF058D"/>
    <w:rsid w:val="00EF5951"/>
    <w:rsid w:val="00F01221"/>
    <w:rsid w:val="00F0613A"/>
    <w:rsid w:val="00F12F9F"/>
    <w:rsid w:val="00F16B61"/>
    <w:rsid w:val="00F235A3"/>
    <w:rsid w:val="00F276EB"/>
    <w:rsid w:val="00F33066"/>
    <w:rsid w:val="00F33287"/>
    <w:rsid w:val="00F34725"/>
    <w:rsid w:val="00F350EE"/>
    <w:rsid w:val="00F46869"/>
    <w:rsid w:val="00F57C16"/>
    <w:rsid w:val="00F61CD4"/>
    <w:rsid w:val="00F61E73"/>
    <w:rsid w:val="00F63953"/>
    <w:rsid w:val="00F65475"/>
    <w:rsid w:val="00F671C9"/>
    <w:rsid w:val="00F73499"/>
    <w:rsid w:val="00F761C0"/>
    <w:rsid w:val="00F762AA"/>
    <w:rsid w:val="00F76F15"/>
    <w:rsid w:val="00F82197"/>
    <w:rsid w:val="00F83CB1"/>
    <w:rsid w:val="00F85EA1"/>
    <w:rsid w:val="00F95390"/>
    <w:rsid w:val="00FA0B31"/>
    <w:rsid w:val="00FA2C05"/>
    <w:rsid w:val="00FA2C6F"/>
    <w:rsid w:val="00FA61AD"/>
    <w:rsid w:val="00FA7028"/>
    <w:rsid w:val="00FB0910"/>
    <w:rsid w:val="00FB2EB9"/>
    <w:rsid w:val="00FC402F"/>
    <w:rsid w:val="00FD1209"/>
    <w:rsid w:val="00FD20D8"/>
    <w:rsid w:val="00FD5513"/>
    <w:rsid w:val="00FD7F62"/>
    <w:rsid w:val="00FE1136"/>
    <w:rsid w:val="00FE1FBF"/>
    <w:rsid w:val="00FE2BFE"/>
    <w:rsid w:val="00FE382D"/>
    <w:rsid w:val="00FF3F24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843EF3"/>
  <w15:chartTrackingRefBased/>
  <w15:docId w15:val="{B8D1158D-E30A-4519-BE95-BBCCAF20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7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17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7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782"/>
  </w:style>
  <w:style w:type="paragraph" w:styleId="Footer">
    <w:name w:val="footer"/>
    <w:basedOn w:val="Normal"/>
    <w:link w:val="FooterChar"/>
    <w:uiPriority w:val="99"/>
    <w:unhideWhenUsed/>
    <w:rsid w:val="00137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782"/>
  </w:style>
  <w:style w:type="character" w:styleId="FollowedHyperlink">
    <w:name w:val="FollowedHyperlink"/>
    <w:basedOn w:val="DefaultParagraphFont"/>
    <w:uiPriority w:val="99"/>
    <w:semiHidden/>
    <w:unhideWhenUsed/>
    <w:rsid w:val="001377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1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lebotanique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bellebotanique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llebotanique.com.au/store/index.php?route=information/information&amp;information_id=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6B06F-4886-4607-98F1-3F07D0884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 Jain</dc:creator>
  <cp:keywords/>
  <dc:description/>
  <cp:lastModifiedBy>Manoj Jain</cp:lastModifiedBy>
  <cp:revision>2</cp:revision>
  <dcterms:created xsi:type="dcterms:W3CDTF">2018-01-01T23:38:00Z</dcterms:created>
  <dcterms:modified xsi:type="dcterms:W3CDTF">2018-01-01T23:38:00Z</dcterms:modified>
</cp:coreProperties>
</file>