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background medua" recolor="t" type="frame"/>
    </v:background>
  </w:background>
  <w:body>
    <w:tbl>
      <w:tblPr>
        <w:tblpPr w:leftFromText="181" w:rightFromText="181" w:vertAnchor="page" w:horzAnchor="page" w:tblpX="1" w:tblpY="114"/>
        <w:tblW w:w="11482" w:type="dxa"/>
        <w:tblCellMar>
          <w:left w:w="0" w:type="dxa"/>
          <w:right w:w="0" w:type="dxa"/>
        </w:tblCellMar>
        <w:tblLook w:val="00A0" w:firstRow="1" w:lastRow="0" w:firstColumn="1" w:lastColumn="0" w:noHBand="0" w:noVBand="0"/>
      </w:tblPr>
      <w:tblGrid>
        <w:gridCol w:w="1690"/>
        <w:gridCol w:w="9792"/>
      </w:tblGrid>
      <w:tr w:rsidR="0058756A" w:rsidRPr="008A68F1" w14:paraId="036452BD" w14:textId="77777777" w:rsidTr="004A16B6">
        <w:trPr>
          <w:trHeight w:val="1703"/>
        </w:trPr>
        <w:tc>
          <w:tcPr>
            <w:tcW w:w="1690" w:type="dxa"/>
          </w:tcPr>
          <w:p w14:paraId="5971447A" w14:textId="77777777" w:rsidR="0058756A" w:rsidRPr="008A68F1" w:rsidRDefault="0058756A" w:rsidP="00247F16">
            <w:pPr>
              <w:pStyle w:val="BCNAbannertitlealt26pt"/>
              <w:rPr>
                <w:rFonts w:cs="Arial"/>
              </w:rPr>
            </w:pPr>
          </w:p>
        </w:tc>
        <w:tc>
          <w:tcPr>
            <w:tcW w:w="9792" w:type="dxa"/>
          </w:tcPr>
          <w:p w14:paraId="695CF27B" w14:textId="77777777" w:rsidR="00CC4A84" w:rsidRDefault="00CC4A84" w:rsidP="00990D1E">
            <w:pPr>
              <w:pStyle w:val="BCNAbannertitlealt22pt"/>
              <w:rPr>
                <w:rFonts w:cs="Arial"/>
                <w:b/>
                <w:sz w:val="36"/>
                <w:szCs w:val="36"/>
              </w:rPr>
            </w:pPr>
          </w:p>
          <w:p w14:paraId="2DCF43AF" w14:textId="77777777" w:rsidR="0058756A" w:rsidRPr="005C548F" w:rsidRDefault="005C548F" w:rsidP="00BD0B45">
            <w:pPr>
              <w:pStyle w:val="BCNAbannertitlealt22pt"/>
              <w:rPr>
                <w:rFonts w:cs="Arial"/>
                <w:b/>
                <w:sz w:val="36"/>
                <w:szCs w:val="36"/>
              </w:rPr>
            </w:pPr>
            <w:r w:rsidRPr="005C548F">
              <w:rPr>
                <w:rFonts w:cs="Arial"/>
                <w:b/>
                <w:color w:val="01385E"/>
                <w:sz w:val="36"/>
                <w:szCs w:val="36"/>
              </w:rPr>
              <w:t xml:space="preserve">nEW DIGITAL TOOL </w:t>
            </w:r>
            <w:r w:rsidR="00BD0B45">
              <w:rPr>
                <w:rFonts w:cs="Arial"/>
                <w:b/>
                <w:color w:val="01385E"/>
                <w:sz w:val="36"/>
                <w:szCs w:val="36"/>
              </w:rPr>
              <w:t>makes breast cancer journey less overw</w:t>
            </w:r>
            <w:r w:rsidR="00C22769">
              <w:rPr>
                <w:rFonts w:cs="Arial"/>
                <w:b/>
                <w:color w:val="01385E"/>
                <w:sz w:val="36"/>
                <w:szCs w:val="36"/>
              </w:rPr>
              <w:t>H</w:t>
            </w:r>
            <w:r w:rsidR="00BD0B45">
              <w:rPr>
                <w:rFonts w:cs="Arial"/>
                <w:b/>
                <w:color w:val="01385E"/>
                <w:sz w:val="36"/>
                <w:szCs w:val="36"/>
              </w:rPr>
              <w:t xml:space="preserve">elming for australian women </w:t>
            </w:r>
          </w:p>
        </w:tc>
      </w:tr>
      <w:tr w:rsidR="0058756A" w:rsidRPr="008A68F1" w14:paraId="0FD5FCA3" w14:textId="77777777" w:rsidTr="000505BE">
        <w:trPr>
          <w:trHeight w:val="710"/>
        </w:trPr>
        <w:tc>
          <w:tcPr>
            <w:tcW w:w="1690" w:type="dxa"/>
          </w:tcPr>
          <w:p w14:paraId="3AC6DF0C" w14:textId="77777777" w:rsidR="0058756A" w:rsidRPr="00BD0B45" w:rsidRDefault="0058756A" w:rsidP="0058756A">
            <w:pPr>
              <w:pStyle w:val="Header"/>
              <w:rPr>
                <w:rFonts w:ascii="Arial" w:eastAsia="Times New Roman" w:hAnsi="Arial" w:cs="Arial"/>
                <w:b/>
                <w:sz w:val="22"/>
                <w:szCs w:val="22"/>
                <w:lang w:val="en-AU" w:eastAsia="en-US"/>
              </w:rPr>
            </w:pPr>
          </w:p>
        </w:tc>
        <w:tc>
          <w:tcPr>
            <w:tcW w:w="9792" w:type="dxa"/>
          </w:tcPr>
          <w:p w14:paraId="7A67A6A6" w14:textId="77777777" w:rsidR="002902AF" w:rsidRPr="00BD0B45" w:rsidRDefault="002902AF" w:rsidP="0058756A">
            <w:pPr>
              <w:pStyle w:val="BCNAbannerseriestitle"/>
              <w:rPr>
                <w:rFonts w:cs="Arial"/>
                <w:b/>
                <w:color w:val="FFFFFF" w:themeColor="background1"/>
                <w:sz w:val="22"/>
                <w:szCs w:val="22"/>
              </w:rPr>
            </w:pPr>
          </w:p>
          <w:p w14:paraId="75711F98" w14:textId="77777777" w:rsidR="0058756A" w:rsidRPr="00BD0B45" w:rsidRDefault="00C22769" w:rsidP="0058756A">
            <w:pPr>
              <w:pStyle w:val="BCNAbannerseriestitle"/>
              <w:rPr>
                <w:rFonts w:cs="Arial"/>
                <w:b/>
                <w:color w:val="01385E"/>
                <w:sz w:val="22"/>
                <w:szCs w:val="22"/>
              </w:rPr>
            </w:pPr>
            <w:r>
              <w:rPr>
                <w:rFonts w:cs="Arial"/>
                <w:b/>
                <w:color w:val="FFFFFF" w:themeColor="background1"/>
                <w:sz w:val="22"/>
                <w:szCs w:val="22"/>
              </w:rPr>
              <w:t xml:space="preserve">uNDER EMBARGO UNTIL 7AM </w:t>
            </w:r>
            <w:r w:rsidR="001667A6">
              <w:rPr>
                <w:rFonts w:cs="Arial"/>
                <w:b/>
                <w:color w:val="FFFFFF" w:themeColor="background1"/>
                <w:sz w:val="22"/>
                <w:szCs w:val="22"/>
              </w:rPr>
              <w:t>Wednesday</w:t>
            </w:r>
            <w:r w:rsidR="005C548F" w:rsidRPr="00BD0B45">
              <w:rPr>
                <w:rFonts w:cs="Arial"/>
                <w:b/>
                <w:color w:val="FFFFFF" w:themeColor="background1"/>
                <w:sz w:val="22"/>
                <w:szCs w:val="22"/>
              </w:rPr>
              <w:t xml:space="preserve"> 13 MARCH 2019</w:t>
            </w:r>
          </w:p>
        </w:tc>
      </w:tr>
    </w:tbl>
    <w:p w14:paraId="1F49BAC8" w14:textId="77777777" w:rsidR="002902AF" w:rsidRDefault="002902AF" w:rsidP="006959D6">
      <w:pPr>
        <w:pStyle w:val="BCNAbodysmallspace"/>
        <w:spacing w:after="120"/>
        <w:rPr>
          <w:rFonts w:cs="Arial"/>
          <w:sz w:val="20"/>
          <w:szCs w:val="20"/>
        </w:rPr>
      </w:pPr>
    </w:p>
    <w:p w14:paraId="686C4B54" w14:textId="1D92D74B" w:rsidR="009B3F2B" w:rsidRPr="000E7802" w:rsidRDefault="00F90F63" w:rsidP="009B3F2B">
      <w:pPr>
        <w:pStyle w:val="BCNAbodysmallspace"/>
        <w:spacing w:after="120" w:line="240" w:lineRule="auto"/>
        <w:rPr>
          <w:rFonts w:asciiTheme="minorHAnsi" w:hAnsiTheme="minorHAnsi" w:cstheme="minorHAnsi"/>
          <w:sz w:val="22"/>
          <w:szCs w:val="22"/>
        </w:rPr>
      </w:pPr>
      <w:r w:rsidRPr="000E7802">
        <w:rPr>
          <w:rFonts w:asciiTheme="minorHAnsi" w:hAnsiTheme="minorHAnsi" w:cstheme="minorHAnsi"/>
          <w:sz w:val="22"/>
          <w:szCs w:val="22"/>
        </w:rPr>
        <w:t xml:space="preserve">Today </w:t>
      </w:r>
      <w:r w:rsidR="00751175" w:rsidRPr="000E7802">
        <w:rPr>
          <w:rFonts w:asciiTheme="minorHAnsi" w:hAnsiTheme="minorHAnsi" w:cstheme="minorHAnsi"/>
          <w:sz w:val="22"/>
          <w:szCs w:val="22"/>
        </w:rPr>
        <w:t>Breast Cancer Network Australia</w:t>
      </w:r>
      <w:r w:rsidR="003B32C2" w:rsidRPr="000E7802">
        <w:rPr>
          <w:rFonts w:asciiTheme="minorHAnsi" w:hAnsiTheme="minorHAnsi" w:cstheme="minorHAnsi"/>
          <w:sz w:val="22"/>
          <w:szCs w:val="22"/>
        </w:rPr>
        <w:t xml:space="preserve"> (BCNA)</w:t>
      </w:r>
      <w:r w:rsidR="00751175" w:rsidRPr="000E7802">
        <w:rPr>
          <w:rFonts w:asciiTheme="minorHAnsi" w:hAnsiTheme="minorHAnsi" w:cstheme="minorHAnsi"/>
          <w:sz w:val="22"/>
          <w:szCs w:val="22"/>
        </w:rPr>
        <w:t xml:space="preserve"> has launched a new digital tool </w:t>
      </w:r>
      <w:r w:rsidR="00A02458" w:rsidRPr="000E7802">
        <w:rPr>
          <w:rFonts w:asciiTheme="minorHAnsi" w:hAnsiTheme="minorHAnsi" w:cstheme="minorHAnsi"/>
          <w:sz w:val="22"/>
          <w:szCs w:val="22"/>
        </w:rPr>
        <w:t>to make the breast cancer journey less overwhelming for Australian women.</w:t>
      </w:r>
    </w:p>
    <w:p w14:paraId="0F75C92E" w14:textId="77777777" w:rsidR="00466B86" w:rsidRPr="000E7802" w:rsidRDefault="00A02458" w:rsidP="009B3F2B">
      <w:pPr>
        <w:pStyle w:val="BCNAbodysmallspace"/>
        <w:spacing w:after="120" w:line="240" w:lineRule="auto"/>
        <w:rPr>
          <w:rFonts w:asciiTheme="minorHAnsi" w:hAnsiTheme="minorHAnsi" w:cstheme="minorHAnsi"/>
          <w:sz w:val="22"/>
          <w:szCs w:val="22"/>
        </w:rPr>
      </w:pPr>
      <w:r w:rsidRPr="000E7802">
        <w:rPr>
          <w:rFonts w:asciiTheme="minorHAnsi" w:hAnsiTheme="minorHAnsi" w:cstheme="minorHAnsi"/>
          <w:sz w:val="22"/>
          <w:szCs w:val="22"/>
        </w:rPr>
        <w:t>The My Journey online tool, which is</w:t>
      </w:r>
      <w:r w:rsidR="00AA7E21" w:rsidRPr="000E7802">
        <w:rPr>
          <w:rFonts w:asciiTheme="minorHAnsi" w:hAnsiTheme="minorHAnsi" w:cstheme="minorHAnsi"/>
          <w:sz w:val="22"/>
          <w:szCs w:val="22"/>
        </w:rPr>
        <w:t xml:space="preserve"> the</w:t>
      </w:r>
      <w:r w:rsidRPr="000E7802">
        <w:rPr>
          <w:rFonts w:asciiTheme="minorHAnsi" w:hAnsiTheme="minorHAnsi" w:cstheme="minorHAnsi"/>
          <w:sz w:val="22"/>
          <w:szCs w:val="22"/>
        </w:rPr>
        <w:t xml:space="preserve"> first of its kind in the Australian eHe</w:t>
      </w:r>
      <w:r w:rsidR="00373308" w:rsidRPr="000E7802">
        <w:rPr>
          <w:rFonts w:asciiTheme="minorHAnsi" w:hAnsiTheme="minorHAnsi" w:cstheme="minorHAnsi"/>
          <w:sz w:val="22"/>
          <w:szCs w:val="22"/>
        </w:rPr>
        <w:t xml:space="preserve">alth breast cancer space, means </w:t>
      </w:r>
      <w:r w:rsidR="00F408FE" w:rsidRPr="000E7802">
        <w:rPr>
          <w:rFonts w:asciiTheme="minorHAnsi" w:hAnsiTheme="minorHAnsi" w:cstheme="minorHAnsi"/>
          <w:sz w:val="22"/>
          <w:szCs w:val="22"/>
        </w:rPr>
        <w:t>women</w:t>
      </w:r>
      <w:r w:rsidRPr="000E7802">
        <w:rPr>
          <w:rFonts w:asciiTheme="minorHAnsi" w:hAnsiTheme="minorHAnsi" w:cstheme="minorHAnsi"/>
          <w:sz w:val="22"/>
          <w:szCs w:val="22"/>
        </w:rPr>
        <w:t xml:space="preserve"> diagnosed with breast cancer will have </w:t>
      </w:r>
      <w:r w:rsidR="00CA4AAB" w:rsidRPr="000E7802">
        <w:rPr>
          <w:rFonts w:asciiTheme="minorHAnsi" w:hAnsiTheme="minorHAnsi" w:cstheme="minorHAnsi"/>
          <w:sz w:val="22"/>
          <w:szCs w:val="22"/>
        </w:rPr>
        <w:t xml:space="preserve">instant </w:t>
      </w:r>
      <w:r w:rsidRPr="000E7802">
        <w:rPr>
          <w:rFonts w:asciiTheme="minorHAnsi" w:hAnsiTheme="minorHAnsi" w:cstheme="minorHAnsi"/>
          <w:sz w:val="22"/>
          <w:szCs w:val="22"/>
        </w:rPr>
        <w:t xml:space="preserve">access to trusted and up-to-date information </w:t>
      </w:r>
      <w:r w:rsidR="00466B86" w:rsidRPr="000E7802">
        <w:rPr>
          <w:rFonts w:asciiTheme="minorHAnsi" w:hAnsiTheme="minorHAnsi" w:cstheme="minorHAnsi"/>
          <w:sz w:val="22"/>
          <w:szCs w:val="22"/>
        </w:rPr>
        <w:t>that relates to their own personal circumstances.</w:t>
      </w:r>
    </w:p>
    <w:p w14:paraId="34B3AB93" w14:textId="77777777" w:rsidR="00466B86" w:rsidRPr="000E7802" w:rsidRDefault="00466B86" w:rsidP="009B3F2B">
      <w:pPr>
        <w:contextualSpacing/>
        <w:rPr>
          <w:rStyle w:val="Strong"/>
          <w:rFonts w:asciiTheme="minorHAnsi" w:hAnsiTheme="minorHAnsi" w:cstheme="minorHAnsi"/>
          <w:b w:val="0"/>
          <w:sz w:val="22"/>
          <w:szCs w:val="22"/>
        </w:rPr>
      </w:pPr>
      <w:r w:rsidRPr="000E7802">
        <w:rPr>
          <w:rStyle w:val="Strong"/>
          <w:rFonts w:asciiTheme="minorHAnsi" w:hAnsiTheme="minorHAnsi" w:cstheme="minorHAnsi"/>
          <w:b w:val="0"/>
          <w:sz w:val="22"/>
          <w:szCs w:val="22"/>
        </w:rPr>
        <w:t>The pathway that women take through the digital tool is tailored to their own diagnosis and situation, which means they can use the information to make decisions about things that are important to them.</w:t>
      </w:r>
    </w:p>
    <w:p w14:paraId="6BC9F347" w14:textId="77777777" w:rsidR="00466B86" w:rsidRPr="009B3F2B" w:rsidRDefault="00466B86" w:rsidP="009B3F2B">
      <w:pPr>
        <w:contextualSpacing/>
        <w:rPr>
          <w:rStyle w:val="Strong"/>
          <w:rFonts w:asciiTheme="minorHAnsi" w:hAnsiTheme="minorHAnsi" w:cstheme="minorHAnsi"/>
          <w:b w:val="0"/>
          <w:sz w:val="20"/>
          <w:szCs w:val="20"/>
        </w:rPr>
      </w:pPr>
    </w:p>
    <w:p w14:paraId="3D86D292" w14:textId="77777777" w:rsidR="004B67FD" w:rsidRPr="000E7802" w:rsidRDefault="004B67FD" w:rsidP="009B3F2B">
      <w:pPr>
        <w:contextualSpacing/>
        <w:rPr>
          <w:rFonts w:asciiTheme="minorHAnsi" w:hAnsiTheme="minorHAnsi" w:cstheme="minorHAnsi"/>
          <w:bCs/>
          <w:sz w:val="22"/>
          <w:szCs w:val="22"/>
        </w:rPr>
      </w:pPr>
      <w:r w:rsidRPr="000E7802">
        <w:rPr>
          <w:rFonts w:asciiTheme="minorHAnsi" w:hAnsiTheme="minorHAnsi" w:cstheme="minorHAnsi"/>
          <w:sz w:val="22"/>
          <w:szCs w:val="22"/>
        </w:rPr>
        <w:t>“A breast cancer diagnosis usually comes out of the blue and turns a woman’s world upside down – many women tell us that everything changes from that moment on,” said BCNA CEO Kirsten Pilatti.</w:t>
      </w:r>
    </w:p>
    <w:p w14:paraId="7848F48A" w14:textId="77777777" w:rsidR="00DA0C54" w:rsidRPr="009B3F2B" w:rsidRDefault="00DA0C54" w:rsidP="009B3F2B">
      <w:pPr>
        <w:contextualSpacing/>
        <w:rPr>
          <w:rFonts w:asciiTheme="minorHAnsi" w:hAnsiTheme="minorHAnsi" w:cstheme="minorHAnsi"/>
          <w:sz w:val="20"/>
          <w:szCs w:val="20"/>
        </w:rPr>
      </w:pPr>
    </w:p>
    <w:p w14:paraId="21DA599B" w14:textId="77777777" w:rsidR="00373308" w:rsidRPr="000E7802" w:rsidRDefault="00373308" w:rsidP="009B3F2B">
      <w:pPr>
        <w:contextualSpacing/>
        <w:rPr>
          <w:rFonts w:asciiTheme="minorHAnsi" w:hAnsiTheme="minorHAnsi" w:cstheme="minorHAnsi"/>
          <w:sz w:val="22"/>
          <w:szCs w:val="22"/>
        </w:rPr>
      </w:pPr>
      <w:r w:rsidRPr="000E7802">
        <w:rPr>
          <w:rFonts w:asciiTheme="minorHAnsi" w:hAnsiTheme="minorHAnsi" w:cstheme="minorHAnsi"/>
          <w:sz w:val="22"/>
          <w:szCs w:val="22"/>
        </w:rPr>
        <w:t>“</w:t>
      </w:r>
      <w:r w:rsidR="004B67FD" w:rsidRPr="000E7802">
        <w:rPr>
          <w:rFonts w:asciiTheme="minorHAnsi" w:hAnsiTheme="minorHAnsi" w:cstheme="minorHAnsi"/>
          <w:sz w:val="22"/>
          <w:szCs w:val="22"/>
        </w:rPr>
        <w:t>We know that it</w:t>
      </w:r>
      <w:r w:rsidRPr="000E7802">
        <w:rPr>
          <w:rFonts w:asciiTheme="minorHAnsi" w:hAnsiTheme="minorHAnsi" w:cstheme="minorHAnsi"/>
          <w:sz w:val="22"/>
          <w:szCs w:val="22"/>
        </w:rPr>
        <w:t xml:space="preserve"> can </w:t>
      </w:r>
      <w:r w:rsidR="004B67FD" w:rsidRPr="000E7802">
        <w:rPr>
          <w:rFonts w:asciiTheme="minorHAnsi" w:hAnsiTheme="minorHAnsi" w:cstheme="minorHAnsi"/>
          <w:sz w:val="22"/>
          <w:szCs w:val="22"/>
        </w:rPr>
        <w:t>be really overwhelming to be</w:t>
      </w:r>
      <w:r w:rsidRPr="000E7802">
        <w:rPr>
          <w:rFonts w:asciiTheme="minorHAnsi" w:hAnsiTheme="minorHAnsi" w:cstheme="minorHAnsi"/>
          <w:sz w:val="22"/>
          <w:szCs w:val="22"/>
        </w:rPr>
        <w:t xml:space="preserve"> given lots of information that doesn’t relate to </w:t>
      </w:r>
      <w:r w:rsidR="004B67FD" w:rsidRPr="000E7802">
        <w:rPr>
          <w:rFonts w:asciiTheme="minorHAnsi" w:hAnsiTheme="minorHAnsi" w:cstheme="minorHAnsi"/>
          <w:sz w:val="22"/>
          <w:szCs w:val="22"/>
        </w:rPr>
        <w:t>your</w:t>
      </w:r>
      <w:r w:rsidRPr="000E7802">
        <w:rPr>
          <w:rFonts w:asciiTheme="minorHAnsi" w:hAnsiTheme="minorHAnsi" w:cstheme="minorHAnsi"/>
          <w:sz w:val="22"/>
          <w:szCs w:val="22"/>
        </w:rPr>
        <w:t xml:space="preserve"> own circumstances, and this is particularly true when someone has </w:t>
      </w:r>
      <w:r w:rsidR="00BF25B5" w:rsidRPr="000E7802">
        <w:rPr>
          <w:rFonts w:asciiTheme="minorHAnsi" w:hAnsiTheme="minorHAnsi" w:cstheme="minorHAnsi"/>
          <w:sz w:val="22"/>
          <w:szCs w:val="22"/>
        </w:rPr>
        <w:t xml:space="preserve">just </w:t>
      </w:r>
      <w:r w:rsidRPr="000E7802">
        <w:rPr>
          <w:rFonts w:asciiTheme="minorHAnsi" w:hAnsiTheme="minorHAnsi" w:cstheme="minorHAnsi"/>
          <w:sz w:val="22"/>
          <w:szCs w:val="22"/>
        </w:rPr>
        <w:t>been diagnosed with breast cancer and they</w:t>
      </w:r>
      <w:r w:rsidR="00BF25B5" w:rsidRPr="000E7802">
        <w:rPr>
          <w:rFonts w:asciiTheme="minorHAnsi" w:hAnsiTheme="minorHAnsi" w:cstheme="minorHAnsi"/>
          <w:sz w:val="22"/>
          <w:szCs w:val="22"/>
        </w:rPr>
        <w:t>’re</w:t>
      </w:r>
      <w:r w:rsidRPr="000E7802">
        <w:rPr>
          <w:rFonts w:asciiTheme="minorHAnsi" w:hAnsiTheme="minorHAnsi" w:cstheme="minorHAnsi"/>
          <w:sz w:val="22"/>
          <w:szCs w:val="22"/>
        </w:rPr>
        <w:t xml:space="preserve"> feel</w:t>
      </w:r>
      <w:r w:rsidR="00BF25B5" w:rsidRPr="000E7802">
        <w:rPr>
          <w:rFonts w:asciiTheme="minorHAnsi" w:hAnsiTheme="minorHAnsi" w:cstheme="minorHAnsi"/>
          <w:sz w:val="22"/>
          <w:szCs w:val="22"/>
        </w:rPr>
        <w:t>ing</w:t>
      </w:r>
      <w:r w:rsidR="004B67FD" w:rsidRPr="000E7802">
        <w:rPr>
          <w:rFonts w:asciiTheme="minorHAnsi" w:hAnsiTheme="minorHAnsi" w:cstheme="minorHAnsi"/>
          <w:sz w:val="22"/>
          <w:szCs w:val="22"/>
        </w:rPr>
        <w:t xml:space="preserve"> shocked </w:t>
      </w:r>
      <w:r w:rsidRPr="000E7802">
        <w:rPr>
          <w:rFonts w:asciiTheme="minorHAnsi" w:hAnsiTheme="minorHAnsi" w:cstheme="minorHAnsi"/>
          <w:sz w:val="22"/>
          <w:szCs w:val="22"/>
        </w:rPr>
        <w:t xml:space="preserve">and not in control,” said </w:t>
      </w:r>
      <w:r w:rsidR="004B67FD" w:rsidRPr="000E7802">
        <w:rPr>
          <w:rFonts w:asciiTheme="minorHAnsi" w:hAnsiTheme="minorHAnsi" w:cstheme="minorHAnsi"/>
          <w:sz w:val="22"/>
          <w:szCs w:val="22"/>
        </w:rPr>
        <w:t>Kirsten</w:t>
      </w:r>
      <w:r w:rsidRPr="000E7802">
        <w:rPr>
          <w:rFonts w:asciiTheme="minorHAnsi" w:hAnsiTheme="minorHAnsi" w:cstheme="minorHAnsi"/>
          <w:sz w:val="22"/>
          <w:szCs w:val="22"/>
        </w:rPr>
        <w:t>.</w:t>
      </w:r>
    </w:p>
    <w:p w14:paraId="50AC525E" w14:textId="77777777" w:rsidR="008B14C4" w:rsidRPr="009B3F2B" w:rsidRDefault="008B14C4" w:rsidP="009B3F2B">
      <w:pPr>
        <w:contextualSpacing/>
        <w:rPr>
          <w:rFonts w:asciiTheme="minorHAnsi" w:hAnsiTheme="minorHAnsi" w:cstheme="minorHAnsi"/>
          <w:sz w:val="20"/>
          <w:szCs w:val="20"/>
        </w:rPr>
      </w:pPr>
    </w:p>
    <w:p w14:paraId="7DE0CFCA" w14:textId="77777777" w:rsidR="00BF25B5" w:rsidRPr="000E7802" w:rsidRDefault="00BF25B5" w:rsidP="009B3F2B">
      <w:pPr>
        <w:contextualSpacing/>
        <w:rPr>
          <w:rStyle w:val="Strong"/>
          <w:rFonts w:asciiTheme="minorHAnsi" w:hAnsiTheme="minorHAnsi" w:cstheme="minorHAnsi"/>
          <w:b w:val="0"/>
          <w:sz w:val="22"/>
          <w:szCs w:val="22"/>
        </w:rPr>
      </w:pPr>
      <w:r w:rsidRPr="000E7802">
        <w:rPr>
          <w:rStyle w:val="Strong"/>
          <w:rFonts w:asciiTheme="minorHAnsi" w:hAnsiTheme="minorHAnsi" w:cstheme="minorHAnsi"/>
          <w:b w:val="0"/>
          <w:sz w:val="22"/>
          <w:szCs w:val="22"/>
        </w:rPr>
        <w:t xml:space="preserve">“Just like no two women are the same, no two breast cancer diagnoses are the same. There are so many varying factors based on the type of breast cancer you have, your age, where you live and other personal circumstances. The My Journey tool takes all these things into account and takes you on an information journey that’s tailored to you,” </w:t>
      </w:r>
      <w:r w:rsidR="00CA4AAB" w:rsidRPr="000E7802">
        <w:rPr>
          <w:rStyle w:val="Strong"/>
          <w:rFonts w:asciiTheme="minorHAnsi" w:hAnsiTheme="minorHAnsi" w:cstheme="minorHAnsi"/>
          <w:b w:val="0"/>
          <w:sz w:val="22"/>
          <w:szCs w:val="22"/>
        </w:rPr>
        <w:t>she said</w:t>
      </w:r>
      <w:r w:rsidRPr="000E7802">
        <w:rPr>
          <w:rStyle w:val="Strong"/>
          <w:rFonts w:asciiTheme="minorHAnsi" w:hAnsiTheme="minorHAnsi" w:cstheme="minorHAnsi"/>
          <w:b w:val="0"/>
          <w:sz w:val="22"/>
          <w:szCs w:val="22"/>
        </w:rPr>
        <w:t>.</w:t>
      </w:r>
    </w:p>
    <w:p w14:paraId="34906AF3" w14:textId="77777777" w:rsidR="008D10D5" w:rsidRPr="009B3F2B" w:rsidRDefault="008D10D5" w:rsidP="009B3F2B">
      <w:pPr>
        <w:contextualSpacing/>
        <w:rPr>
          <w:rStyle w:val="Strong"/>
          <w:rFonts w:asciiTheme="minorHAnsi" w:hAnsiTheme="minorHAnsi" w:cstheme="minorHAnsi"/>
          <w:b w:val="0"/>
          <w:sz w:val="20"/>
          <w:szCs w:val="20"/>
        </w:rPr>
      </w:pPr>
    </w:p>
    <w:p w14:paraId="2363BBC7" w14:textId="77777777" w:rsidR="008B14C4" w:rsidRPr="000E7802" w:rsidRDefault="00BF25B5" w:rsidP="009B3F2B">
      <w:pPr>
        <w:contextualSpacing/>
        <w:rPr>
          <w:rStyle w:val="Strong"/>
          <w:rFonts w:asciiTheme="minorHAnsi" w:hAnsiTheme="minorHAnsi" w:cstheme="minorHAnsi"/>
          <w:b w:val="0"/>
          <w:sz w:val="22"/>
          <w:szCs w:val="22"/>
        </w:rPr>
      </w:pPr>
      <w:r w:rsidRPr="000E7802">
        <w:rPr>
          <w:rStyle w:val="Strong"/>
          <w:rFonts w:asciiTheme="minorHAnsi" w:hAnsiTheme="minorHAnsi" w:cstheme="minorHAnsi"/>
          <w:b w:val="0"/>
          <w:sz w:val="22"/>
          <w:szCs w:val="22"/>
        </w:rPr>
        <w:t>“If you’re a young woman who has just been diagnosed you might be looking for information about preserving your fertility</w:t>
      </w:r>
      <w:r w:rsidR="008B14C4" w:rsidRPr="000E7802">
        <w:rPr>
          <w:rStyle w:val="Strong"/>
          <w:rFonts w:asciiTheme="minorHAnsi" w:hAnsiTheme="minorHAnsi" w:cstheme="minorHAnsi"/>
          <w:b w:val="0"/>
          <w:sz w:val="22"/>
          <w:szCs w:val="22"/>
        </w:rPr>
        <w:t xml:space="preserve">. Other women might be interested in side effects and how to manage them, </w:t>
      </w:r>
      <w:r w:rsidR="00081179" w:rsidRPr="000E7802">
        <w:rPr>
          <w:rStyle w:val="Strong"/>
          <w:rFonts w:asciiTheme="minorHAnsi" w:hAnsiTheme="minorHAnsi" w:cstheme="minorHAnsi"/>
          <w:b w:val="0"/>
          <w:sz w:val="22"/>
          <w:szCs w:val="22"/>
        </w:rPr>
        <w:t>whereas</w:t>
      </w:r>
      <w:r w:rsidR="008B14C4" w:rsidRPr="000E7802">
        <w:rPr>
          <w:rStyle w:val="Strong"/>
          <w:rFonts w:asciiTheme="minorHAnsi" w:hAnsiTheme="minorHAnsi" w:cstheme="minorHAnsi"/>
          <w:b w:val="0"/>
          <w:sz w:val="22"/>
          <w:szCs w:val="22"/>
        </w:rPr>
        <w:t xml:space="preserve"> others </w:t>
      </w:r>
      <w:r w:rsidR="00081179" w:rsidRPr="000E7802">
        <w:rPr>
          <w:rStyle w:val="Strong"/>
          <w:rFonts w:asciiTheme="minorHAnsi" w:hAnsiTheme="minorHAnsi" w:cstheme="minorHAnsi"/>
          <w:b w:val="0"/>
          <w:sz w:val="22"/>
          <w:szCs w:val="22"/>
        </w:rPr>
        <w:t>might want to</w:t>
      </w:r>
      <w:r w:rsidR="008B14C4" w:rsidRPr="000E7802">
        <w:rPr>
          <w:rStyle w:val="Strong"/>
          <w:rFonts w:asciiTheme="minorHAnsi" w:hAnsiTheme="minorHAnsi" w:cstheme="minorHAnsi"/>
          <w:b w:val="0"/>
          <w:sz w:val="22"/>
          <w:szCs w:val="22"/>
        </w:rPr>
        <w:t xml:space="preserve"> find out about clinical trials they </w:t>
      </w:r>
      <w:r w:rsidR="00F408FE" w:rsidRPr="000E7802">
        <w:rPr>
          <w:rStyle w:val="Strong"/>
          <w:rFonts w:asciiTheme="minorHAnsi" w:hAnsiTheme="minorHAnsi" w:cstheme="minorHAnsi"/>
          <w:b w:val="0"/>
          <w:sz w:val="22"/>
          <w:szCs w:val="22"/>
        </w:rPr>
        <w:t>could</w:t>
      </w:r>
      <w:r w:rsidR="008B14C4" w:rsidRPr="000E7802">
        <w:rPr>
          <w:rStyle w:val="Strong"/>
          <w:rFonts w:asciiTheme="minorHAnsi" w:hAnsiTheme="minorHAnsi" w:cstheme="minorHAnsi"/>
          <w:b w:val="0"/>
          <w:sz w:val="22"/>
          <w:szCs w:val="22"/>
        </w:rPr>
        <w:t xml:space="preserve"> join.”</w:t>
      </w:r>
    </w:p>
    <w:p w14:paraId="4427906B" w14:textId="77777777" w:rsidR="008B14C4" w:rsidRPr="009B3F2B" w:rsidRDefault="008B14C4" w:rsidP="009B3F2B">
      <w:pPr>
        <w:contextualSpacing/>
        <w:rPr>
          <w:rStyle w:val="Strong"/>
          <w:rFonts w:asciiTheme="minorHAnsi" w:hAnsiTheme="minorHAnsi" w:cstheme="minorHAnsi"/>
          <w:b w:val="0"/>
          <w:sz w:val="20"/>
          <w:szCs w:val="20"/>
        </w:rPr>
      </w:pPr>
    </w:p>
    <w:p w14:paraId="3CDC2B84" w14:textId="77777777" w:rsidR="007F51CE" w:rsidRPr="000E7802" w:rsidRDefault="008B14C4" w:rsidP="009B3F2B">
      <w:pPr>
        <w:contextualSpacing/>
        <w:rPr>
          <w:rFonts w:asciiTheme="minorHAnsi" w:hAnsiTheme="minorHAnsi" w:cstheme="minorHAnsi"/>
          <w:sz w:val="22"/>
          <w:szCs w:val="22"/>
        </w:rPr>
      </w:pPr>
      <w:r w:rsidRPr="000E7802">
        <w:rPr>
          <w:rFonts w:asciiTheme="minorHAnsi" w:eastAsia="Calibri" w:hAnsiTheme="minorHAnsi" w:cstheme="minorHAnsi"/>
          <w:color w:val="000000"/>
          <w:sz w:val="22"/>
          <w:szCs w:val="22"/>
        </w:rPr>
        <w:t xml:space="preserve">The </w:t>
      </w:r>
      <w:r w:rsidR="00081179" w:rsidRPr="000E7802">
        <w:rPr>
          <w:rFonts w:asciiTheme="minorHAnsi" w:eastAsia="Calibri" w:hAnsiTheme="minorHAnsi" w:cstheme="minorHAnsi"/>
          <w:color w:val="000000"/>
          <w:sz w:val="22"/>
          <w:szCs w:val="22"/>
        </w:rPr>
        <w:t xml:space="preserve">My Journey online tool </w:t>
      </w:r>
      <w:r w:rsidR="00A65D98" w:rsidRPr="000E7802">
        <w:rPr>
          <w:rFonts w:asciiTheme="minorHAnsi" w:hAnsiTheme="minorHAnsi" w:cstheme="minorHAnsi"/>
          <w:sz w:val="22"/>
          <w:szCs w:val="22"/>
        </w:rPr>
        <w:t>has been developed with</w:t>
      </w:r>
      <w:r w:rsidRPr="000E7802">
        <w:rPr>
          <w:rFonts w:asciiTheme="minorHAnsi" w:hAnsiTheme="minorHAnsi" w:cstheme="minorHAnsi"/>
          <w:sz w:val="22"/>
          <w:szCs w:val="22"/>
        </w:rPr>
        <w:t xml:space="preserve"> mobile, tablet and desktop </w:t>
      </w:r>
      <w:r w:rsidR="00A65D98" w:rsidRPr="000E7802">
        <w:rPr>
          <w:rFonts w:asciiTheme="minorHAnsi" w:hAnsiTheme="minorHAnsi" w:cstheme="minorHAnsi"/>
          <w:sz w:val="22"/>
          <w:szCs w:val="22"/>
        </w:rPr>
        <w:t xml:space="preserve">in mind </w:t>
      </w:r>
      <w:r w:rsidR="007F51CE" w:rsidRPr="000E7802">
        <w:rPr>
          <w:rFonts w:asciiTheme="minorHAnsi" w:hAnsiTheme="minorHAnsi" w:cstheme="minorHAnsi"/>
          <w:sz w:val="22"/>
          <w:szCs w:val="22"/>
        </w:rPr>
        <w:t xml:space="preserve">after </w:t>
      </w:r>
      <w:r w:rsidR="000956FF" w:rsidRPr="000E7802">
        <w:rPr>
          <w:rFonts w:asciiTheme="minorHAnsi" w:hAnsiTheme="minorHAnsi" w:cstheme="minorHAnsi"/>
          <w:sz w:val="22"/>
          <w:szCs w:val="22"/>
        </w:rPr>
        <w:t>women with breast cancer told BCNA</w:t>
      </w:r>
      <w:r w:rsidR="007F51CE" w:rsidRPr="000E7802">
        <w:rPr>
          <w:rFonts w:asciiTheme="minorHAnsi" w:hAnsiTheme="minorHAnsi" w:cstheme="minorHAnsi"/>
          <w:sz w:val="22"/>
          <w:szCs w:val="22"/>
        </w:rPr>
        <w:t xml:space="preserve"> they needed to be able to access information while meeting with their treating team, during chemotherapy, at work and from bed when they think of something in the middle of the night. </w:t>
      </w:r>
    </w:p>
    <w:p w14:paraId="657E4E34" w14:textId="77777777" w:rsidR="007F51CE" w:rsidRPr="009B3F2B" w:rsidRDefault="007F51CE" w:rsidP="009B3F2B">
      <w:pPr>
        <w:contextualSpacing/>
        <w:rPr>
          <w:rFonts w:asciiTheme="minorHAnsi" w:hAnsiTheme="minorHAnsi" w:cstheme="minorHAnsi"/>
          <w:sz w:val="20"/>
          <w:szCs w:val="20"/>
        </w:rPr>
      </w:pPr>
    </w:p>
    <w:p w14:paraId="398B0645" w14:textId="77777777" w:rsidR="008B14C4" w:rsidRPr="000E7802" w:rsidRDefault="00F408FE" w:rsidP="009B3F2B">
      <w:pPr>
        <w:contextualSpacing/>
        <w:rPr>
          <w:rFonts w:asciiTheme="minorHAnsi" w:hAnsiTheme="minorHAnsi" w:cstheme="minorHAnsi"/>
          <w:sz w:val="22"/>
          <w:szCs w:val="22"/>
        </w:rPr>
      </w:pPr>
      <w:r w:rsidRPr="000E7802">
        <w:rPr>
          <w:rFonts w:asciiTheme="minorHAnsi" w:hAnsiTheme="minorHAnsi" w:cstheme="minorHAnsi"/>
          <w:sz w:val="22"/>
          <w:szCs w:val="22"/>
        </w:rPr>
        <w:t xml:space="preserve">The tool also has information for women diagnosed with </w:t>
      </w:r>
      <w:r w:rsidR="00C75DCC" w:rsidRPr="000E7802">
        <w:rPr>
          <w:rFonts w:asciiTheme="minorHAnsi" w:hAnsiTheme="minorHAnsi" w:cstheme="minorHAnsi"/>
          <w:sz w:val="22"/>
          <w:szCs w:val="22"/>
        </w:rPr>
        <w:t xml:space="preserve">metastatic breast cancer, DCIS and men with breast cancer. </w:t>
      </w:r>
    </w:p>
    <w:p w14:paraId="257C55B1" w14:textId="77777777" w:rsidR="000E7802" w:rsidRPr="009B3F2B" w:rsidRDefault="000E7802" w:rsidP="009B3F2B">
      <w:pPr>
        <w:contextualSpacing/>
        <w:rPr>
          <w:rFonts w:asciiTheme="minorHAnsi" w:hAnsiTheme="minorHAnsi" w:cstheme="minorHAnsi"/>
          <w:sz w:val="20"/>
          <w:szCs w:val="20"/>
        </w:rPr>
      </w:pPr>
    </w:p>
    <w:p w14:paraId="2DF02BDD" w14:textId="77777777" w:rsidR="000E7802" w:rsidRPr="000E7802" w:rsidRDefault="000E7802" w:rsidP="009B3F2B">
      <w:pPr>
        <w:rPr>
          <w:rFonts w:asciiTheme="minorHAnsi" w:hAnsiTheme="minorHAnsi" w:cstheme="minorHAnsi"/>
          <w:sz w:val="22"/>
          <w:szCs w:val="22"/>
          <w:lang w:val="en-US" w:eastAsia="en-AU"/>
        </w:rPr>
      </w:pPr>
      <w:r w:rsidRPr="000E7802">
        <w:rPr>
          <w:rFonts w:asciiTheme="minorHAnsi" w:hAnsiTheme="minorHAnsi" w:cstheme="minorHAnsi"/>
          <w:sz w:val="22"/>
          <w:szCs w:val="22"/>
          <w:lang w:val="en-US"/>
        </w:rPr>
        <w:t>“It is estimated that more than 19,500*Australians will be diagnosed</w:t>
      </w:r>
      <w:r w:rsidR="00D76BA0">
        <w:rPr>
          <w:rFonts w:asciiTheme="minorHAnsi" w:hAnsiTheme="minorHAnsi" w:cstheme="minorHAnsi"/>
          <w:sz w:val="22"/>
          <w:szCs w:val="22"/>
          <w:lang w:val="en-US"/>
        </w:rPr>
        <w:t xml:space="preserve"> with breast cancer this year. </w:t>
      </w:r>
      <w:r w:rsidRPr="00D76BA0">
        <w:rPr>
          <w:rFonts w:asciiTheme="minorHAnsi" w:hAnsiTheme="minorHAnsi" w:cstheme="minorHAnsi"/>
          <w:iCs/>
          <w:sz w:val="22"/>
          <w:szCs w:val="22"/>
          <w:lang w:val="en-US"/>
        </w:rPr>
        <w:t>My Journey</w:t>
      </w:r>
      <w:r w:rsidRPr="000E7802">
        <w:rPr>
          <w:rFonts w:asciiTheme="minorHAnsi" w:hAnsiTheme="minorHAnsi" w:cstheme="minorHAnsi"/>
          <w:sz w:val="22"/>
          <w:szCs w:val="22"/>
          <w:lang w:val="en-US"/>
        </w:rPr>
        <w:t xml:space="preserve"> provides each and every one of them with ready access to valuable evidence-based information, to inform decision making and support their needs. Cancer Australia has been pleased to provide the funding to BCNA to deliver this initiative,” said </w:t>
      </w:r>
      <w:proofErr w:type="spellStart"/>
      <w:r w:rsidRPr="000E7802">
        <w:rPr>
          <w:rFonts w:asciiTheme="minorHAnsi" w:hAnsiTheme="minorHAnsi" w:cstheme="minorHAnsi"/>
          <w:sz w:val="22"/>
          <w:szCs w:val="22"/>
          <w:lang w:val="en-US"/>
        </w:rPr>
        <w:t>Dr</w:t>
      </w:r>
      <w:proofErr w:type="spellEnd"/>
      <w:r w:rsidRPr="000E7802">
        <w:rPr>
          <w:rFonts w:asciiTheme="minorHAnsi" w:hAnsiTheme="minorHAnsi" w:cstheme="minorHAnsi"/>
          <w:sz w:val="22"/>
          <w:szCs w:val="22"/>
          <w:lang w:val="en-US"/>
        </w:rPr>
        <w:t xml:space="preserve"> Helen Zorbas, CEO, Cancer Australia.</w:t>
      </w:r>
    </w:p>
    <w:p w14:paraId="71CF787A" w14:textId="77777777" w:rsidR="000E7802" w:rsidRPr="009B3F2B" w:rsidRDefault="000E7802" w:rsidP="009B3F2B">
      <w:pPr>
        <w:contextualSpacing/>
        <w:rPr>
          <w:rFonts w:asciiTheme="minorHAnsi" w:hAnsiTheme="minorHAnsi" w:cstheme="minorHAnsi"/>
          <w:sz w:val="20"/>
          <w:szCs w:val="20"/>
        </w:rPr>
      </w:pPr>
    </w:p>
    <w:p w14:paraId="3F4DCD31" w14:textId="77777777" w:rsidR="00081179" w:rsidRPr="000E7802" w:rsidRDefault="00081179" w:rsidP="009B3F2B">
      <w:pPr>
        <w:pBdr>
          <w:top w:val="nil"/>
          <w:left w:val="nil"/>
          <w:bottom w:val="nil"/>
          <w:right w:val="nil"/>
          <w:between w:val="nil"/>
        </w:pBdr>
        <w:rPr>
          <w:rFonts w:asciiTheme="minorHAnsi" w:eastAsia="Calibri" w:hAnsiTheme="minorHAnsi" w:cstheme="minorHAnsi"/>
          <w:color w:val="000000"/>
          <w:sz w:val="22"/>
          <w:szCs w:val="22"/>
        </w:rPr>
      </w:pPr>
      <w:r w:rsidRPr="000E7802">
        <w:rPr>
          <w:rFonts w:asciiTheme="minorHAnsi" w:eastAsia="Calibri" w:hAnsiTheme="minorHAnsi" w:cstheme="minorHAnsi"/>
          <w:color w:val="000000"/>
          <w:sz w:val="22"/>
          <w:szCs w:val="22"/>
        </w:rPr>
        <w:t>The My Journey online tool has been designed by breast cancer experts in collaboration with digital experts and people with a personal experience of breast cancer</w:t>
      </w:r>
      <w:r w:rsidR="00C75DCC" w:rsidRPr="000E7802">
        <w:rPr>
          <w:rFonts w:asciiTheme="minorHAnsi" w:eastAsia="Calibri" w:hAnsiTheme="minorHAnsi" w:cstheme="minorHAnsi"/>
          <w:color w:val="000000"/>
          <w:sz w:val="22"/>
          <w:szCs w:val="22"/>
        </w:rPr>
        <w:t xml:space="preserve">, and has been funded by Cancer Australia.  </w:t>
      </w:r>
    </w:p>
    <w:p w14:paraId="26C5A7CB" w14:textId="77777777" w:rsidR="00DA0C54" w:rsidRPr="009B3F2B" w:rsidRDefault="00DA0C54" w:rsidP="009B3F2B">
      <w:pPr>
        <w:pBdr>
          <w:top w:val="nil"/>
          <w:left w:val="nil"/>
          <w:bottom w:val="nil"/>
          <w:right w:val="nil"/>
          <w:between w:val="nil"/>
        </w:pBdr>
        <w:rPr>
          <w:rFonts w:asciiTheme="minorHAnsi" w:eastAsia="Calibri" w:hAnsiTheme="minorHAnsi" w:cstheme="minorHAnsi"/>
          <w:color w:val="000000"/>
          <w:sz w:val="20"/>
          <w:szCs w:val="20"/>
        </w:rPr>
      </w:pPr>
    </w:p>
    <w:p w14:paraId="07C2EC2B" w14:textId="77777777" w:rsidR="00DA0C54" w:rsidRPr="000E7802" w:rsidRDefault="00DA0C54" w:rsidP="009B3F2B">
      <w:pPr>
        <w:pBdr>
          <w:top w:val="nil"/>
          <w:left w:val="nil"/>
          <w:bottom w:val="nil"/>
          <w:right w:val="nil"/>
          <w:between w:val="nil"/>
        </w:pBdr>
        <w:rPr>
          <w:rFonts w:asciiTheme="minorHAnsi" w:hAnsiTheme="minorHAnsi" w:cstheme="minorHAnsi"/>
          <w:color w:val="000000"/>
          <w:sz w:val="22"/>
          <w:szCs w:val="22"/>
        </w:rPr>
      </w:pPr>
      <w:r w:rsidRPr="000E7802">
        <w:rPr>
          <w:rFonts w:asciiTheme="minorHAnsi" w:eastAsia="Calibri" w:hAnsiTheme="minorHAnsi" w:cstheme="minorHAnsi"/>
          <w:color w:val="000000"/>
          <w:sz w:val="22"/>
          <w:szCs w:val="22"/>
        </w:rPr>
        <w:t>If you or someone you know has been affected by breast cancer, you can access the My Journey online tool at bcna.org.au/</w:t>
      </w:r>
      <w:proofErr w:type="spellStart"/>
      <w:r w:rsidRPr="000E7802">
        <w:rPr>
          <w:rFonts w:asciiTheme="minorHAnsi" w:eastAsia="Calibri" w:hAnsiTheme="minorHAnsi" w:cstheme="minorHAnsi"/>
          <w:color w:val="000000"/>
          <w:sz w:val="22"/>
          <w:szCs w:val="22"/>
        </w:rPr>
        <w:t>myjourney</w:t>
      </w:r>
      <w:proofErr w:type="spellEnd"/>
    </w:p>
    <w:p w14:paraId="5BEAE3CB" w14:textId="77777777" w:rsidR="00081179" w:rsidRPr="000E7802" w:rsidRDefault="00081179" w:rsidP="00DA0C54">
      <w:pPr>
        <w:contextualSpacing/>
        <w:rPr>
          <w:rFonts w:asciiTheme="minorHAnsi" w:hAnsiTheme="minorHAnsi" w:cstheme="minorHAnsi"/>
          <w:sz w:val="20"/>
          <w:szCs w:val="20"/>
        </w:rPr>
      </w:pPr>
    </w:p>
    <w:p w14:paraId="5D31C919" w14:textId="77777777" w:rsidR="00E20C0C" w:rsidRPr="009B3F2B" w:rsidRDefault="00DA0C54" w:rsidP="00DA0C54">
      <w:pPr>
        <w:rPr>
          <w:rFonts w:asciiTheme="minorHAnsi" w:hAnsiTheme="minorHAnsi" w:cstheme="minorHAnsi"/>
          <w:b/>
          <w:sz w:val="20"/>
          <w:szCs w:val="20"/>
        </w:rPr>
      </w:pPr>
      <w:r w:rsidRPr="009B3F2B">
        <w:rPr>
          <w:rFonts w:asciiTheme="minorHAnsi" w:hAnsiTheme="minorHAnsi" w:cstheme="minorHAnsi"/>
          <w:b/>
          <w:sz w:val="20"/>
          <w:szCs w:val="20"/>
        </w:rPr>
        <w:t>For interview requests</w:t>
      </w:r>
      <w:r w:rsidR="00E20C0C" w:rsidRPr="009B3F2B">
        <w:rPr>
          <w:rFonts w:asciiTheme="minorHAnsi" w:hAnsiTheme="minorHAnsi" w:cstheme="minorHAnsi"/>
          <w:b/>
          <w:sz w:val="20"/>
          <w:szCs w:val="20"/>
        </w:rPr>
        <w:t xml:space="preserve"> please contact BCNA Media Manager Penelope Davies on </w:t>
      </w:r>
    </w:p>
    <w:p w14:paraId="666E9D94" w14:textId="255A22CD" w:rsidR="009B3F2B" w:rsidRDefault="00E20C0C" w:rsidP="00FE0EF0">
      <w:pPr>
        <w:rPr>
          <w:rStyle w:val="Hyperlink"/>
          <w:rFonts w:asciiTheme="minorHAnsi" w:hAnsiTheme="minorHAnsi" w:cstheme="minorHAnsi"/>
          <w:b/>
          <w:color w:val="auto"/>
          <w:sz w:val="20"/>
          <w:szCs w:val="20"/>
        </w:rPr>
      </w:pPr>
      <w:r w:rsidRPr="009B3F2B">
        <w:rPr>
          <w:rFonts w:asciiTheme="minorHAnsi" w:hAnsiTheme="minorHAnsi" w:cstheme="minorHAnsi"/>
          <w:b/>
          <w:sz w:val="20"/>
          <w:szCs w:val="20"/>
        </w:rPr>
        <w:t xml:space="preserve">0409 385 358 or </w:t>
      </w:r>
      <w:hyperlink r:id="rId9" w:history="1">
        <w:r w:rsidRPr="009B3F2B">
          <w:rPr>
            <w:rStyle w:val="Hyperlink"/>
            <w:rFonts w:asciiTheme="minorHAnsi" w:hAnsiTheme="minorHAnsi" w:cstheme="minorHAnsi"/>
            <w:b/>
            <w:color w:val="auto"/>
            <w:sz w:val="20"/>
            <w:szCs w:val="20"/>
          </w:rPr>
          <w:t>pdavies@bcna.org.au</w:t>
        </w:r>
      </w:hyperlink>
    </w:p>
    <w:p w14:paraId="0DF5E20D" w14:textId="77777777" w:rsidR="009B3F2B" w:rsidRPr="009B3F2B" w:rsidRDefault="009B3F2B" w:rsidP="00FE0EF0">
      <w:pPr>
        <w:rPr>
          <w:rStyle w:val="Hyperlink"/>
          <w:rFonts w:asciiTheme="minorHAnsi" w:hAnsiTheme="minorHAnsi" w:cstheme="minorHAnsi"/>
          <w:b/>
          <w:color w:val="auto"/>
          <w:sz w:val="20"/>
          <w:szCs w:val="20"/>
        </w:rPr>
      </w:pPr>
    </w:p>
    <w:p w14:paraId="21E56C65" w14:textId="55F7D7B5" w:rsidR="000E7802" w:rsidRPr="009B3F2B" w:rsidRDefault="000E7802" w:rsidP="00FE0EF0">
      <w:pPr>
        <w:rPr>
          <w:rFonts w:asciiTheme="minorHAnsi" w:hAnsiTheme="minorHAnsi" w:cstheme="minorHAnsi"/>
          <w:b/>
          <w:sz w:val="22"/>
          <w:szCs w:val="22"/>
        </w:rPr>
      </w:pPr>
      <w:r w:rsidRPr="000E7802">
        <w:rPr>
          <w:rFonts w:asciiTheme="minorHAnsi" w:hAnsiTheme="minorHAnsi" w:cstheme="minorHAnsi"/>
          <w:i/>
          <w:iCs/>
          <w:sz w:val="20"/>
          <w:szCs w:val="20"/>
          <w:lang w:val="en-US"/>
        </w:rPr>
        <w:t>*</w:t>
      </w:r>
      <w:r w:rsidRPr="000E7802">
        <w:rPr>
          <w:rFonts w:asciiTheme="minorHAnsi" w:hAnsiTheme="minorHAnsi" w:cstheme="minorHAnsi"/>
          <w:i/>
          <w:iCs/>
          <w:sz w:val="20"/>
          <w:szCs w:val="20"/>
        </w:rPr>
        <w:t xml:space="preserve">Australian Institute of Health and Welfare 2018. Cancer data in Australia: Summary. Cat. no. CAN 122. Canberra: </w:t>
      </w:r>
      <w:bookmarkStart w:id="0" w:name="_GoBack"/>
      <w:bookmarkEnd w:id="0"/>
      <w:r w:rsidRPr="000E7802">
        <w:rPr>
          <w:rFonts w:asciiTheme="minorHAnsi" w:hAnsiTheme="minorHAnsi" w:cstheme="minorHAnsi"/>
          <w:i/>
          <w:iCs/>
          <w:sz w:val="20"/>
          <w:szCs w:val="20"/>
        </w:rPr>
        <w:t>AIHW [Accessed March 2019].</w:t>
      </w:r>
    </w:p>
    <w:sectPr w:rsidR="000E7802" w:rsidRPr="009B3F2B" w:rsidSect="009B3F2B">
      <w:headerReference w:type="even" r:id="rId10"/>
      <w:headerReference w:type="default" r:id="rId11"/>
      <w:footerReference w:type="even" r:id="rId12"/>
      <w:footerReference w:type="default" r:id="rId13"/>
      <w:headerReference w:type="first" r:id="rId14"/>
      <w:footerReference w:type="first" r:id="rId15"/>
      <w:pgSz w:w="11899" w:h="16838"/>
      <w:pgMar w:top="2410" w:right="851" w:bottom="0" w:left="1701"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448A" w14:textId="77777777" w:rsidR="00380053" w:rsidRDefault="00380053">
      <w:r>
        <w:separator/>
      </w:r>
    </w:p>
  </w:endnote>
  <w:endnote w:type="continuationSeparator" w:id="0">
    <w:p w14:paraId="499AB97B" w14:textId="77777777" w:rsidR="00380053" w:rsidRDefault="0038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KUHJ+StoneSans-Semibold">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186B" w14:textId="77777777" w:rsidR="00026CE0" w:rsidRDefault="0002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2196" w14:textId="77777777" w:rsidR="004B3BB7" w:rsidRPr="00872583" w:rsidRDefault="004B3BB7" w:rsidP="0058756A">
    <w:pPr>
      <w:pStyle w:val="BCNAfooter"/>
      <w:tabs>
        <w:tab w:val="clear" w:pos="9923"/>
        <w:tab w:val="right" w:pos="8789"/>
      </w:tabs>
      <w:rPr>
        <w:b/>
      </w:rPr>
    </w:pPr>
    <w:r w:rsidRPr="001255AA">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C0B6" w14:textId="77777777" w:rsidR="00026CE0" w:rsidRDefault="0002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894A" w14:textId="77777777" w:rsidR="00380053" w:rsidRDefault="00380053">
      <w:r>
        <w:separator/>
      </w:r>
    </w:p>
  </w:footnote>
  <w:footnote w:type="continuationSeparator" w:id="0">
    <w:p w14:paraId="139387BA" w14:textId="77777777" w:rsidR="00380053" w:rsidRDefault="0038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5C49" w14:textId="77777777" w:rsidR="00026CE0" w:rsidRDefault="00026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5939" w14:textId="77777777" w:rsidR="004B3BB7" w:rsidRDefault="00664D05" w:rsidP="0058756A">
    <w:pPr>
      <w:pStyle w:val="BCNAbannerseriestitle"/>
    </w:pPr>
    <w:r>
      <w:rPr>
        <w:noProof/>
        <w:lang w:eastAsia="en-AU"/>
      </w:rPr>
      <w:drawing>
        <wp:anchor distT="0" distB="0" distL="114300" distR="114300" simplePos="0" relativeHeight="251659264" behindDoc="1" locked="0" layoutInCell="1" allowOverlap="1" wp14:anchorId="341D885B" wp14:editId="6C04DF47">
          <wp:simplePos x="0" y="0"/>
          <wp:positionH relativeFrom="column">
            <wp:posOffset>-1064895</wp:posOffset>
          </wp:positionH>
          <wp:positionV relativeFrom="paragraph">
            <wp:posOffset>-281305</wp:posOffset>
          </wp:positionV>
          <wp:extent cx="7520305" cy="10650220"/>
          <wp:effectExtent l="0" t="0" r="4445" b="0"/>
          <wp:wrapNone/>
          <wp:docPr id="20" name="Picture 20" descr="BCNA-vertical-bk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CNA-vertical-bkg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1065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8BD38" w14:textId="77777777" w:rsidR="004B3BB7" w:rsidRDefault="004B3BB7" w:rsidP="0058756A">
    <w:pPr>
      <w:pStyle w:val="BCNAbannerseriestitle"/>
    </w:pPr>
  </w:p>
  <w:tbl>
    <w:tblPr>
      <w:tblpPr w:leftFromText="181" w:rightFromText="181" w:vertAnchor="page" w:horzAnchor="page" w:tblpX="1" w:tblpY="114"/>
      <w:tblW w:w="11482" w:type="dxa"/>
      <w:tblCellMar>
        <w:left w:w="0" w:type="dxa"/>
        <w:right w:w="0" w:type="dxa"/>
      </w:tblCellMar>
      <w:tblLook w:val="00A0" w:firstRow="1" w:lastRow="0" w:firstColumn="1" w:lastColumn="0" w:noHBand="0" w:noVBand="0"/>
    </w:tblPr>
    <w:tblGrid>
      <w:gridCol w:w="1690"/>
      <w:gridCol w:w="9792"/>
    </w:tblGrid>
    <w:tr w:rsidR="00664D05" w:rsidRPr="008A68F1" w14:paraId="1CED5A08" w14:textId="77777777" w:rsidTr="00006E44">
      <w:trPr>
        <w:trHeight w:val="1703"/>
      </w:trPr>
      <w:tc>
        <w:tcPr>
          <w:tcW w:w="1690" w:type="dxa"/>
        </w:tcPr>
        <w:p w14:paraId="2CCFDB32" w14:textId="77777777" w:rsidR="00664D05" w:rsidRPr="008A68F1" w:rsidRDefault="00664D05" w:rsidP="00664D05">
          <w:pPr>
            <w:pStyle w:val="BCNAbannertitlealt26pt"/>
            <w:rPr>
              <w:rFonts w:cs="Arial"/>
            </w:rPr>
          </w:pPr>
        </w:p>
      </w:tc>
      <w:tc>
        <w:tcPr>
          <w:tcW w:w="9792" w:type="dxa"/>
        </w:tcPr>
        <w:p w14:paraId="3D18DC70" w14:textId="77777777" w:rsidR="00664D05" w:rsidRDefault="00664D05" w:rsidP="00664D05">
          <w:pPr>
            <w:pStyle w:val="BCNAbannertitlealt22pt"/>
            <w:rPr>
              <w:rFonts w:cs="Arial"/>
              <w:b/>
              <w:sz w:val="36"/>
              <w:szCs w:val="36"/>
            </w:rPr>
          </w:pPr>
        </w:p>
        <w:p w14:paraId="7DCD9544" w14:textId="77777777" w:rsidR="00664D05" w:rsidRDefault="00664D05" w:rsidP="00664D05">
          <w:pPr>
            <w:pStyle w:val="BCNAbannertitlealt22pt"/>
            <w:rPr>
              <w:rFonts w:cs="Arial"/>
              <w:b/>
              <w:sz w:val="36"/>
              <w:szCs w:val="36"/>
            </w:rPr>
          </w:pPr>
        </w:p>
        <w:p w14:paraId="52E45713" w14:textId="77777777" w:rsidR="00664D05" w:rsidRPr="004A16B6" w:rsidRDefault="00664D05" w:rsidP="00664D05">
          <w:pPr>
            <w:pStyle w:val="BCNAbannertitlealt22pt"/>
            <w:rPr>
              <w:rFonts w:cs="Arial"/>
              <w:b/>
              <w:sz w:val="36"/>
              <w:szCs w:val="36"/>
            </w:rPr>
          </w:pPr>
          <w:r>
            <w:rPr>
              <w:rFonts w:cs="Arial"/>
              <w:b/>
              <w:sz w:val="36"/>
              <w:szCs w:val="36"/>
            </w:rPr>
            <w:t>TITLE: TITLE TEXT</w:t>
          </w:r>
        </w:p>
      </w:tc>
    </w:tr>
    <w:tr w:rsidR="00664D05" w:rsidRPr="008A68F1" w14:paraId="64099190" w14:textId="77777777" w:rsidTr="00006E44">
      <w:trPr>
        <w:trHeight w:val="710"/>
      </w:trPr>
      <w:tc>
        <w:tcPr>
          <w:tcW w:w="1690" w:type="dxa"/>
        </w:tcPr>
        <w:p w14:paraId="58A3AE7C" w14:textId="77777777" w:rsidR="00664D05" w:rsidRPr="000F1711" w:rsidRDefault="00664D05" w:rsidP="00664D05">
          <w:pPr>
            <w:pStyle w:val="Header"/>
            <w:rPr>
              <w:rFonts w:ascii="Arial" w:eastAsia="Times New Roman" w:hAnsi="Arial" w:cs="Arial"/>
              <w:b/>
              <w:lang w:val="en-AU" w:eastAsia="en-US"/>
            </w:rPr>
          </w:pPr>
        </w:p>
      </w:tc>
      <w:tc>
        <w:tcPr>
          <w:tcW w:w="9792" w:type="dxa"/>
        </w:tcPr>
        <w:p w14:paraId="1A69B320" w14:textId="77777777" w:rsidR="00664D05" w:rsidRPr="000F1711" w:rsidRDefault="00664D05" w:rsidP="00664D05">
          <w:pPr>
            <w:pStyle w:val="BCNAbannerseriestitle"/>
            <w:rPr>
              <w:rFonts w:cs="Arial"/>
              <w:b/>
              <w:color w:val="01385E"/>
            </w:rPr>
          </w:pPr>
          <w:r w:rsidRPr="000F1711">
            <w:rPr>
              <w:rFonts w:cs="Arial"/>
              <w:b/>
              <w:color w:val="01385E"/>
              <w:sz w:val="28"/>
            </w:rPr>
            <w:t>BCNA media release</w:t>
          </w:r>
        </w:p>
      </w:tc>
    </w:tr>
    <w:tr w:rsidR="00664D05" w:rsidRPr="008A68F1" w14:paraId="732B1921" w14:textId="77777777" w:rsidTr="00006E44">
      <w:trPr>
        <w:trHeight w:val="151"/>
      </w:trPr>
      <w:tc>
        <w:tcPr>
          <w:tcW w:w="1690" w:type="dxa"/>
        </w:tcPr>
        <w:p w14:paraId="5E223154" w14:textId="77777777" w:rsidR="00664D05" w:rsidRPr="00F24069" w:rsidRDefault="00664D05" w:rsidP="00664D05">
          <w:pPr>
            <w:pStyle w:val="BCNAbannerdate"/>
            <w:rPr>
              <w:rFonts w:cs="Arial"/>
              <w:highlight w:val="yellow"/>
            </w:rPr>
          </w:pPr>
        </w:p>
      </w:tc>
      <w:tc>
        <w:tcPr>
          <w:tcW w:w="9792" w:type="dxa"/>
        </w:tcPr>
        <w:p w14:paraId="60CB528F" w14:textId="77777777" w:rsidR="00664D05" w:rsidRPr="00F24069" w:rsidRDefault="00664D05" w:rsidP="00664D05">
          <w:pPr>
            <w:pStyle w:val="BCNAbannerdate"/>
            <w:rPr>
              <w:rFonts w:cs="Arial"/>
              <w:highlight w:val="yellow"/>
            </w:rPr>
          </w:pPr>
          <w:r>
            <w:rPr>
              <w:rFonts w:cs="Arial"/>
              <w:highlight w:val="yellow"/>
            </w:rPr>
            <w:t>00 Month</w:t>
          </w:r>
          <w:r w:rsidRPr="00F24069">
            <w:rPr>
              <w:rFonts w:cs="Arial"/>
              <w:highlight w:val="yellow"/>
            </w:rPr>
            <w:t xml:space="preserve"> 2017</w:t>
          </w:r>
        </w:p>
      </w:tc>
    </w:tr>
  </w:tbl>
  <w:p w14:paraId="576FF761" w14:textId="77777777" w:rsidR="004B3BB7" w:rsidRDefault="004B3BB7" w:rsidP="0058756A">
    <w:pPr>
      <w:pStyle w:val="BCNAbannerseries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CBD9" w14:textId="77777777" w:rsidR="000505BE" w:rsidRDefault="00664D05">
    <w:pPr>
      <w:pStyle w:val="Header"/>
    </w:pPr>
    <w:r>
      <w:rPr>
        <w:noProof/>
        <w:lang w:val="en-AU" w:eastAsia="en-AU"/>
      </w:rPr>
      <w:drawing>
        <wp:anchor distT="0" distB="0" distL="114300" distR="114300" simplePos="0" relativeHeight="251658240" behindDoc="1" locked="0" layoutInCell="1" allowOverlap="1" wp14:anchorId="3F52C4C2" wp14:editId="655309AF">
          <wp:simplePos x="0" y="0"/>
          <wp:positionH relativeFrom="column">
            <wp:posOffset>-1102360</wp:posOffset>
          </wp:positionH>
          <wp:positionV relativeFrom="paragraph">
            <wp:posOffset>-342621</wp:posOffset>
          </wp:positionV>
          <wp:extent cx="7582829" cy="10738766"/>
          <wp:effectExtent l="0" t="0" r="0" b="5715"/>
          <wp:wrapNone/>
          <wp:docPr id="19" name="Picture 19" descr="BCNA-vertical-bk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CNA-vertical-bkg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829" cy="107387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C9E"/>
    <w:multiLevelType w:val="hybridMultilevel"/>
    <w:tmpl w:val="8B94582E"/>
    <w:lvl w:ilvl="0" w:tplc="9F32E0AC">
      <w:start w:val="1"/>
      <w:numFmt w:val="bullet"/>
      <w:pStyle w:val="BCNAbullet1"/>
      <w:lvlText w:val="•"/>
      <w:lvlJc w:val="left"/>
      <w:pPr>
        <w:ind w:left="284" w:hanging="284"/>
      </w:pPr>
      <w:rPr>
        <w:rFonts w:ascii="Times New Roman" w:hAnsi="Times New Roman" w:hint="default"/>
        <w:b w:val="0"/>
        <w:i w:val="0"/>
        <w:color w:val="00000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87A"/>
    <w:multiLevelType w:val="multilevel"/>
    <w:tmpl w:val="14B857C6"/>
    <w:lvl w:ilvl="0">
      <w:start w:val="1"/>
      <w:numFmt w:val="bullet"/>
      <w:lvlText w:val="•"/>
      <w:lvlJc w:val="left"/>
      <w:pPr>
        <w:ind w:left="680" w:hanging="226"/>
      </w:pPr>
      <w:rPr>
        <w:rFonts w:ascii="Times New Roman" w:hAnsi="Times New Roman" w:hint="default"/>
        <w:b w:val="0"/>
        <w:i w:val="0"/>
        <w:color w:val="00000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8D2890"/>
    <w:multiLevelType w:val="multilevel"/>
    <w:tmpl w:val="C51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C1DE6"/>
    <w:multiLevelType w:val="hybridMultilevel"/>
    <w:tmpl w:val="9138A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42C06"/>
    <w:multiLevelType w:val="hybridMultilevel"/>
    <w:tmpl w:val="283AC6C8"/>
    <w:lvl w:ilvl="0" w:tplc="00726FF2">
      <w:start w:val="1"/>
      <w:numFmt w:val="bullet"/>
      <w:pStyle w:val="BCNAbullet2"/>
      <w:lvlText w:val="–"/>
      <w:lvlJc w:val="left"/>
      <w:pPr>
        <w:ind w:left="454" w:hanging="227"/>
      </w:pPr>
      <w:rPr>
        <w:rFonts w:ascii="Arial" w:hAnsi="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04E18"/>
    <w:multiLevelType w:val="hybridMultilevel"/>
    <w:tmpl w:val="BB58D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E053F2"/>
    <w:multiLevelType w:val="multilevel"/>
    <w:tmpl w:val="2182CC80"/>
    <w:lvl w:ilvl="0">
      <w:start w:val="1"/>
      <w:numFmt w:val="bullet"/>
      <w:lvlText w:val="•"/>
      <w:lvlJc w:val="left"/>
      <w:pPr>
        <w:ind w:left="907" w:hanging="453"/>
      </w:pPr>
      <w:rPr>
        <w:rFonts w:ascii="Times New Roman" w:hAnsi="Times New Roman" w:hint="default"/>
        <w:b w:val="0"/>
        <w:i w:val="0"/>
        <w:color w:val="00000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E259B0"/>
    <w:multiLevelType w:val="hybridMultilevel"/>
    <w:tmpl w:val="75A83096"/>
    <w:lvl w:ilvl="0" w:tplc="968603A0">
      <w:start w:val="1"/>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4FA7338"/>
    <w:multiLevelType w:val="hybridMultilevel"/>
    <w:tmpl w:val="2182CC80"/>
    <w:lvl w:ilvl="0" w:tplc="7B2EF922">
      <w:start w:val="1"/>
      <w:numFmt w:val="bullet"/>
      <w:lvlText w:val="•"/>
      <w:lvlJc w:val="left"/>
      <w:pPr>
        <w:ind w:left="907" w:hanging="453"/>
      </w:pPr>
      <w:rPr>
        <w:rFonts w:ascii="Times New Roman" w:hAnsi="Times New Roman" w:hint="default"/>
        <w:b w:val="0"/>
        <w:i w:val="0"/>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05EB0"/>
    <w:multiLevelType w:val="hybridMultilevel"/>
    <w:tmpl w:val="86D2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1A319F"/>
    <w:multiLevelType w:val="hybridMultilevel"/>
    <w:tmpl w:val="CC9C09E8"/>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707BC"/>
    <w:multiLevelType w:val="hybridMultilevel"/>
    <w:tmpl w:val="3BB01ECE"/>
    <w:lvl w:ilvl="0" w:tplc="2C4E3C2C">
      <w:start w:val="1"/>
      <w:numFmt w:val="bullet"/>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F3ED9"/>
    <w:multiLevelType w:val="hybridMultilevel"/>
    <w:tmpl w:val="44FAB1D4"/>
    <w:lvl w:ilvl="0" w:tplc="4F2CAD14">
      <w:start w:val="1"/>
      <w:numFmt w:val="bullet"/>
      <w:pStyle w:val="BCNA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D3AFC"/>
    <w:multiLevelType w:val="hybridMultilevel"/>
    <w:tmpl w:val="285EF84A"/>
    <w:lvl w:ilvl="0" w:tplc="D20EF0DA">
      <w:start w:val="1"/>
      <w:numFmt w:val="bullet"/>
      <w:lvlText w:val="&gt;"/>
      <w:lvlJc w:val="left"/>
      <w:pPr>
        <w:ind w:left="284" w:hanging="57"/>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lvlOverride w:ilvl="0">
      <w:startOverride w:val="1"/>
    </w:lvlOverride>
  </w:num>
  <w:num w:numId="4">
    <w:abstractNumId w:val="0"/>
  </w:num>
  <w:num w:numId="5">
    <w:abstractNumId w:val="4"/>
  </w:num>
  <w:num w:numId="6">
    <w:abstractNumId w:val="8"/>
  </w:num>
  <w:num w:numId="7">
    <w:abstractNumId w:val="1"/>
  </w:num>
  <w:num w:numId="8">
    <w:abstractNumId w:val="6"/>
  </w:num>
  <w:num w:numId="9">
    <w:abstractNumId w:val="3"/>
  </w:num>
  <w:num w:numId="10">
    <w:abstractNumId w:val="10"/>
  </w:num>
  <w:num w:numId="11">
    <w:abstractNumId w:val="7"/>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D6"/>
    <w:rsid w:val="00005CD5"/>
    <w:rsid w:val="000134EE"/>
    <w:rsid w:val="00026CE0"/>
    <w:rsid w:val="00030DB3"/>
    <w:rsid w:val="000368D9"/>
    <w:rsid w:val="00037FC6"/>
    <w:rsid w:val="0004129A"/>
    <w:rsid w:val="000505BE"/>
    <w:rsid w:val="000549C8"/>
    <w:rsid w:val="00054AB8"/>
    <w:rsid w:val="000565E9"/>
    <w:rsid w:val="00077723"/>
    <w:rsid w:val="00081179"/>
    <w:rsid w:val="000956FF"/>
    <w:rsid w:val="00095745"/>
    <w:rsid w:val="000A6B1D"/>
    <w:rsid w:val="000C43E2"/>
    <w:rsid w:val="000E508F"/>
    <w:rsid w:val="000E7802"/>
    <w:rsid w:val="000F1711"/>
    <w:rsid w:val="000F2B6E"/>
    <w:rsid w:val="001022D4"/>
    <w:rsid w:val="00120787"/>
    <w:rsid w:val="00127F09"/>
    <w:rsid w:val="0013152A"/>
    <w:rsid w:val="00142F1C"/>
    <w:rsid w:val="00154027"/>
    <w:rsid w:val="001564B5"/>
    <w:rsid w:val="00162C93"/>
    <w:rsid w:val="001667A6"/>
    <w:rsid w:val="00186E8A"/>
    <w:rsid w:val="00195267"/>
    <w:rsid w:val="0019599B"/>
    <w:rsid w:val="001978BB"/>
    <w:rsid w:val="001A7177"/>
    <w:rsid w:val="001C39F1"/>
    <w:rsid w:val="001D2131"/>
    <w:rsid w:val="001E529D"/>
    <w:rsid w:val="00247F16"/>
    <w:rsid w:val="00254074"/>
    <w:rsid w:val="00274022"/>
    <w:rsid w:val="00275DB1"/>
    <w:rsid w:val="00284161"/>
    <w:rsid w:val="002856CD"/>
    <w:rsid w:val="0028728E"/>
    <w:rsid w:val="002902AF"/>
    <w:rsid w:val="002A555D"/>
    <w:rsid w:val="002C4908"/>
    <w:rsid w:val="002D098F"/>
    <w:rsid w:val="002D0A31"/>
    <w:rsid w:val="003058D3"/>
    <w:rsid w:val="00310158"/>
    <w:rsid w:val="003203AE"/>
    <w:rsid w:val="00322C8D"/>
    <w:rsid w:val="00323789"/>
    <w:rsid w:val="00326D37"/>
    <w:rsid w:val="00327BB5"/>
    <w:rsid w:val="00343279"/>
    <w:rsid w:val="00343837"/>
    <w:rsid w:val="00345597"/>
    <w:rsid w:val="00373308"/>
    <w:rsid w:val="00380053"/>
    <w:rsid w:val="00395358"/>
    <w:rsid w:val="003971F6"/>
    <w:rsid w:val="003B32C2"/>
    <w:rsid w:val="003C7A8B"/>
    <w:rsid w:val="003E7212"/>
    <w:rsid w:val="003F7267"/>
    <w:rsid w:val="00404A60"/>
    <w:rsid w:val="0042436D"/>
    <w:rsid w:val="00466B86"/>
    <w:rsid w:val="00470885"/>
    <w:rsid w:val="004740D5"/>
    <w:rsid w:val="00476D73"/>
    <w:rsid w:val="00476ED9"/>
    <w:rsid w:val="00482087"/>
    <w:rsid w:val="0049430D"/>
    <w:rsid w:val="00495476"/>
    <w:rsid w:val="004A16B6"/>
    <w:rsid w:val="004A43AF"/>
    <w:rsid w:val="004B3BB7"/>
    <w:rsid w:val="004B67FD"/>
    <w:rsid w:val="004E35F6"/>
    <w:rsid w:val="004E74D1"/>
    <w:rsid w:val="005039DE"/>
    <w:rsid w:val="00507B00"/>
    <w:rsid w:val="00514BC0"/>
    <w:rsid w:val="00516ABE"/>
    <w:rsid w:val="00530701"/>
    <w:rsid w:val="00533544"/>
    <w:rsid w:val="00542A1B"/>
    <w:rsid w:val="005457F1"/>
    <w:rsid w:val="00557CB9"/>
    <w:rsid w:val="00571F5C"/>
    <w:rsid w:val="0058756A"/>
    <w:rsid w:val="00593447"/>
    <w:rsid w:val="005B7ADD"/>
    <w:rsid w:val="005C548F"/>
    <w:rsid w:val="00625F5E"/>
    <w:rsid w:val="00642454"/>
    <w:rsid w:val="00643089"/>
    <w:rsid w:val="006516C5"/>
    <w:rsid w:val="00653017"/>
    <w:rsid w:val="00653D08"/>
    <w:rsid w:val="00664D05"/>
    <w:rsid w:val="006818C0"/>
    <w:rsid w:val="006959D6"/>
    <w:rsid w:val="006A06C6"/>
    <w:rsid w:val="006A3513"/>
    <w:rsid w:val="006C54B8"/>
    <w:rsid w:val="006C70EF"/>
    <w:rsid w:val="006E0831"/>
    <w:rsid w:val="006F6351"/>
    <w:rsid w:val="007107FE"/>
    <w:rsid w:val="00733E99"/>
    <w:rsid w:val="0074194E"/>
    <w:rsid w:val="00743783"/>
    <w:rsid w:val="00751175"/>
    <w:rsid w:val="0075635D"/>
    <w:rsid w:val="007810A8"/>
    <w:rsid w:val="00790A26"/>
    <w:rsid w:val="00796AC1"/>
    <w:rsid w:val="007A1150"/>
    <w:rsid w:val="007C1BCD"/>
    <w:rsid w:val="007C6C8B"/>
    <w:rsid w:val="007E2499"/>
    <w:rsid w:val="007F34D1"/>
    <w:rsid w:val="007F51CE"/>
    <w:rsid w:val="007F78F5"/>
    <w:rsid w:val="008139E5"/>
    <w:rsid w:val="00821194"/>
    <w:rsid w:val="00827EA6"/>
    <w:rsid w:val="008335E6"/>
    <w:rsid w:val="00843966"/>
    <w:rsid w:val="0084564D"/>
    <w:rsid w:val="00871339"/>
    <w:rsid w:val="008A68F1"/>
    <w:rsid w:val="008B0375"/>
    <w:rsid w:val="008B14C4"/>
    <w:rsid w:val="008B203F"/>
    <w:rsid w:val="008B7E46"/>
    <w:rsid w:val="008C3A3E"/>
    <w:rsid w:val="008C51A4"/>
    <w:rsid w:val="008C5633"/>
    <w:rsid w:val="008C6B27"/>
    <w:rsid w:val="008D10D5"/>
    <w:rsid w:val="00923A8C"/>
    <w:rsid w:val="009242D5"/>
    <w:rsid w:val="0093534C"/>
    <w:rsid w:val="00937DBE"/>
    <w:rsid w:val="00937F20"/>
    <w:rsid w:val="00944BE7"/>
    <w:rsid w:val="00946160"/>
    <w:rsid w:val="00980528"/>
    <w:rsid w:val="00981734"/>
    <w:rsid w:val="009853DC"/>
    <w:rsid w:val="00990D1E"/>
    <w:rsid w:val="00993B3F"/>
    <w:rsid w:val="00997167"/>
    <w:rsid w:val="009B3F2B"/>
    <w:rsid w:val="009C098F"/>
    <w:rsid w:val="009D1CDE"/>
    <w:rsid w:val="009D405C"/>
    <w:rsid w:val="009F363B"/>
    <w:rsid w:val="00A02458"/>
    <w:rsid w:val="00A07538"/>
    <w:rsid w:val="00A14B57"/>
    <w:rsid w:val="00A404E5"/>
    <w:rsid w:val="00A65D98"/>
    <w:rsid w:val="00A744E0"/>
    <w:rsid w:val="00A77075"/>
    <w:rsid w:val="00A90678"/>
    <w:rsid w:val="00AA7E21"/>
    <w:rsid w:val="00AB1748"/>
    <w:rsid w:val="00AC2A74"/>
    <w:rsid w:val="00AC2E23"/>
    <w:rsid w:val="00AF1068"/>
    <w:rsid w:val="00AF37E4"/>
    <w:rsid w:val="00B03E39"/>
    <w:rsid w:val="00B04AD6"/>
    <w:rsid w:val="00B26F7B"/>
    <w:rsid w:val="00B41F7A"/>
    <w:rsid w:val="00B757A8"/>
    <w:rsid w:val="00B819AE"/>
    <w:rsid w:val="00B90E4A"/>
    <w:rsid w:val="00B9377D"/>
    <w:rsid w:val="00BA10CE"/>
    <w:rsid w:val="00BC2048"/>
    <w:rsid w:val="00BC707B"/>
    <w:rsid w:val="00BD0B45"/>
    <w:rsid w:val="00BD68B4"/>
    <w:rsid w:val="00BE3462"/>
    <w:rsid w:val="00BE4E5F"/>
    <w:rsid w:val="00BF0E1B"/>
    <w:rsid w:val="00BF1690"/>
    <w:rsid w:val="00BF25B5"/>
    <w:rsid w:val="00BF330D"/>
    <w:rsid w:val="00C0604E"/>
    <w:rsid w:val="00C17F29"/>
    <w:rsid w:val="00C20B3C"/>
    <w:rsid w:val="00C2141A"/>
    <w:rsid w:val="00C21489"/>
    <w:rsid w:val="00C22769"/>
    <w:rsid w:val="00C2469E"/>
    <w:rsid w:val="00C35C12"/>
    <w:rsid w:val="00C44F2D"/>
    <w:rsid w:val="00C56072"/>
    <w:rsid w:val="00C73617"/>
    <w:rsid w:val="00C75DCC"/>
    <w:rsid w:val="00C76D18"/>
    <w:rsid w:val="00C818BC"/>
    <w:rsid w:val="00C83509"/>
    <w:rsid w:val="00C83A8D"/>
    <w:rsid w:val="00C8581E"/>
    <w:rsid w:val="00C97434"/>
    <w:rsid w:val="00CA4AAB"/>
    <w:rsid w:val="00CA4CBD"/>
    <w:rsid w:val="00CB69C5"/>
    <w:rsid w:val="00CB7639"/>
    <w:rsid w:val="00CC35B8"/>
    <w:rsid w:val="00CC4A84"/>
    <w:rsid w:val="00CC5183"/>
    <w:rsid w:val="00CC79C0"/>
    <w:rsid w:val="00CD1764"/>
    <w:rsid w:val="00CD3001"/>
    <w:rsid w:val="00CE095B"/>
    <w:rsid w:val="00CF1D3F"/>
    <w:rsid w:val="00CF2A05"/>
    <w:rsid w:val="00D00E1F"/>
    <w:rsid w:val="00D03393"/>
    <w:rsid w:val="00D04648"/>
    <w:rsid w:val="00D14D9F"/>
    <w:rsid w:val="00D150EC"/>
    <w:rsid w:val="00D163DB"/>
    <w:rsid w:val="00D23B4F"/>
    <w:rsid w:val="00D464DE"/>
    <w:rsid w:val="00D53BDC"/>
    <w:rsid w:val="00D5740F"/>
    <w:rsid w:val="00D67E03"/>
    <w:rsid w:val="00D76BA0"/>
    <w:rsid w:val="00D845E1"/>
    <w:rsid w:val="00D877CF"/>
    <w:rsid w:val="00DA02E5"/>
    <w:rsid w:val="00DA0C54"/>
    <w:rsid w:val="00DA1002"/>
    <w:rsid w:val="00DA14AA"/>
    <w:rsid w:val="00DA35AD"/>
    <w:rsid w:val="00DE2844"/>
    <w:rsid w:val="00DE40BB"/>
    <w:rsid w:val="00DF1A25"/>
    <w:rsid w:val="00DF32B6"/>
    <w:rsid w:val="00DF5BA6"/>
    <w:rsid w:val="00DF6DE1"/>
    <w:rsid w:val="00E20C0C"/>
    <w:rsid w:val="00E36EE8"/>
    <w:rsid w:val="00EA3402"/>
    <w:rsid w:val="00EA5EEA"/>
    <w:rsid w:val="00ED0823"/>
    <w:rsid w:val="00ED3BAD"/>
    <w:rsid w:val="00F01085"/>
    <w:rsid w:val="00F02375"/>
    <w:rsid w:val="00F03068"/>
    <w:rsid w:val="00F03E28"/>
    <w:rsid w:val="00F13F5D"/>
    <w:rsid w:val="00F210C7"/>
    <w:rsid w:val="00F24069"/>
    <w:rsid w:val="00F35F37"/>
    <w:rsid w:val="00F408FE"/>
    <w:rsid w:val="00F54A83"/>
    <w:rsid w:val="00F705C2"/>
    <w:rsid w:val="00F77E6C"/>
    <w:rsid w:val="00F82E5C"/>
    <w:rsid w:val="00F90296"/>
    <w:rsid w:val="00F90F63"/>
    <w:rsid w:val="00F95B82"/>
    <w:rsid w:val="00FA1CC3"/>
    <w:rsid w:val="00FA7E3D"/>
    <w:rsid w:val="00FE0EF0"/>
    <w:rsid w:val="00FF161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143664"/>
  <w15:chartTrackingRefBased/>
  <w15:docId w15:val="{B127B37C-4459-4A06-9FED-2C282775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599"/>
    <w:rPr>
      <w:sz w:val="24"/>
      <w:szCs w:val="24"/>
      <w:lang w:eastAsia="en-US"/>
    </w:rPr>
  </w:style>
  <w:style w:type="paragraph" w:styleId="Heading2">
    <w:name w:val="heading 2"/>
    <w:basedOn w:val="Normal"/>
    <w:next w:val="Normal"/>
    <w:link w:val="Heading2Char"/>
    <w:qFormat/>
    <w:rsid w:val="005C7599"/>
    <w:pPr>
      <w:keepNext/>
      <w:spacing w:before="240" w:after="60"/>
      <w:outlineLvl w:val="1"/>
    </w:pPr>
    <w:rPr>
      <w:rFonts w:ascii="Arial" w:hAnsi="Arial"/>
      <w:b/>
      <w:bCs/>
      <w:i/>
      <w:iCs/>
      <w:sz w:val="28"/>
      <w:szCs w:val="28"/>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C7599"/>
    <w:rPr>
      <w:rFonts w:ascii="Arial" w:hAnsi="Arial" w:cs="Arial"/>
      <w:b/>
      <w:bCs/>
      <w:i/>
      <w:iCs/>
      <w:sz w:val="28"/>
      <w:szCs w:val="28"/>
      <w:lang w:eastAsia="en-AU"/>
    </w:rPr>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4E0550"/>
    <w:rPr>
      <w:rFonts w:ascii="Courier" w:hAnsi="Courier"/>
      <w:lang w:val="x-none" w:eastAsia="x-none"/>
    </w:rPr>
  </w:style>
  <w:style w:type="character" w:customStyle="1" w:styleId="PlainTextChar">
    <w:name w:val="Plain Text Char"/>
    <w:link w:val="PlainText"/>
    <w:uiPriority w:val="99"/>
    <w:rsid w:val="005C7599"/>
    <w:rPr>
      <w:rFonts w:ascii="Courier" w:hAnsi="Courier"/>
      <w:sz w:val="24"/>
      <w:szCs w:val="24"/>
    </w:rPr>
  </w:style>
  <w:style w:type="paragraph" w:customStyle="1" w:styleId="BCNAbody">
    <w:name w:val="BCNA body"/>
    <w:rsid w:val="00E875F7"/>
    <w:pPr>
      <w:spacing w:after="120" w:line="240" w:lineRule="atLeast"/>
    </w:pPr>
    <w:rPr>
      <w:rFonts w:ascii="Arial" w:eastAsia="MS Mincho" w:hAnsi="Arial"/>
      <w:sz w:val="18"/>
      <w:szCs w:val="24"/>
      <w:lang w:eastAsia="en-US"/>
    </w:rPr>
  </w:style>
  <w:style w:type="paragraph" w:customStyle="1" w:styleId="BCNAheading1">
    <w:name w:val="BCNA heading 1"/>
    <w:rsid w:val="00354CB4"/>
    <w:pPr>
      <w:keepNext/>
      <w:keepLines/>
      <w:spacing w:before="400" w:after="160" w:line="520" w:lineRule="atLeast"/>
    </w:pPr>
    <w:rPr>
      <w:rFonts w:ascii="Arial" w:hAnsi="Arial"/>
      <w:color w:val="FF0198"/>
      <w:sz w:val="44"/>
      <w:szCs w:val="24"/>
      <w:lang w:eastAsia="en-US"/>
    </w:rPr>
  </w:style>
  <w:style w:type="paragraph" w:styleId="Header">
    <w:name w:val="header"/>
    <w:basedOn w:val="Normal"/>
    <w:link w:val="HeaderChar"/>
    <w:uiPriority w:val="99"/>
    <w:rsid w:val="00B43637"/>
    <w:pPr>
      <w:tabs>
        <w:tab w:val="center" w:pos="4320"/>
        <w:tab w:val="right" w:pos="8640"/>
      </w:tabs>
    </w:pPr>
    <w:rPr>
      <w:rFonts w:ascii="Cambria" w:eastAsia="Cambria" w:hAnsi="Cambria"/>
      <w:lang w:val="en-US" w:eastAsia="x-none"/>
    </w:rPr>
  </w:style>
  <w:style w:type="character" w:customStyle="1" w:styleId="HeaderChar">
    <w:name w:val="Header Char"/>
    <w:link w:val="Header"/>
    <w:uiPriority w:val="99"/>
    <w:rsid w:val="005C7599"/>
    <w:rPr>
      <w:rFonts w:ascii="Cambria" w:eastAsia="Cambria" w:hAnsi="Cambria"/>
      <w:sz w:val="24"/>
      <w:szCs w:val="24"/>
      <w:lang w:val="en-US"/>
    </w:rPr>
  </w:style>
  <w:style w:type="paragraph" w:customStyle="1" w:styleId="BCNAheading2">
    <w:name w:val="BCNA heading 2"/>
    <w:rsid w:val="00D81AFB"/>
    <w:pPr>
      <w:keepNext/>
      <w:keepLines/>
      <w:spacing w:before="240" w:after="120" w:line="260" w:lineRule="atLeast"/>
    </w:pPr>
    <w:rPr>
      <w:rFonts w:ascii="Arial" w:eastAsia="MS Mincho" w:hAnsi="Arial"/>
      <w:b/>
      <w:color w:val="FF0198"/>
      <w:spacing w:val="1"/>
      <w:sz w:val="22"/>
      <w:szCs w:val="24"/>
      <w:lang w:eastAsia="en-US"/>
    </w:rPr>
  </w:style>
  <w:style w:type="paragraph" w:customStyle="1" w:styleId="BCNAheading3">
    <w:name w:val="BCNA heading 3"/>
    <w:rsid w:val="00D81AFB"/>
    <w:pPr>
      <w:keepNext/>
      <w:keepLines/>
      <w:spacing w:before="240" w:after="80" w:line="220" w:lineRule="atLeast"/>
    </w:pPr>
    <w:rPr>
      <w:rFonts w:ascii="Arial" w:eastAsia="MS Mincho" w:hAnsi="Arial"/>
      <w:b/>
      <w:spacing w:val="-1"/>
      <w:sz w:val="18"/>
      <w:szCs w:val="24"/>
      <w:lang w:eastAsia="en-US"/>
    </w:rPr>
  </w:style>
  <w:style w:type="paragraph" w:customStyle="1" w:styleId="BCNAheading4">
    <w:name w:val="BCNA heading 4"/>
    <w:basedOn w:val="BCNAbody"/>
    <w:rsid w:val="00927336"/>
    <w:pPr>
      <w:keepNext/>
      <w:keepLines/>
      <w:spacing w:before="240" w:after="80" w:line="220" w:lineRule="atLeast"/>
    </w:pPr>
    <w:rPr>
      <w:i/>
    </w:rPr>
  </w:style>
  <w:style w:type="paragraph" w:customStyle="1" w:styleId="BCNAmainheading">
    <w:name w:val="BCNA main heading"/>
    <w:rsid w:val="0041787B"/>
    <w:rPr>
      <w:rFonts w:ascii="Arial" w:hAnsi="Arial"/>
      <w:color w:val="FFFFFF"/>
      <w:sz w:val="44"/>
      <w:szCs w:val="24"/>
      <w:lang w:eastAsia="en-US"/>
    </w:rPr>
  </w:style>
  <w:style w:type="paragraph" w:customStyle="1" w:styleId="BCNAmainsubheading">
    <w:name w:val="BCNA main subheading"/>
    <w:rsid w:val="0041787B"/>
    <w:rPr>
      <w:rFonts w:ascii="Arial" w:hAnsi="Arial"/>
      <w:color w:val="FFFFFF"/>
      <w:sz w:val="28"/>
      <w:szCs w:val="24"/>
      <w:lang w:eastAsia="en-US"/>
    </w:rPr>
  </w:style>
  <w:style w:type="paragraph" w:styleId="Footer">
    <w:name w:val="footer"/>
    <w:basedOn w:val="Normal"/>
    <w:link w:val="FooterChar"/>
    <w:uiPriority w:val="99"/>
    <w:rsid w:val="00B43637"/>
    <w:pPr>
      <w:tabs>
        <w:tab w:val="center" w:pos="4320"/>
        <w:tab w:val="right" w:pos="8640"/>
      </w:tabs>
    </w:pPr>
    <w:rPr>
      <w:rFonts w:ascii="Cambria" w:eastAsia="Cambria" w:hAnsi="Cambria"/>
      <w:lang w:val="en-US" w:eastAsia="x-none"/>
    </w:rPr>
  </w:style>
  <w:style w:type="character" w:customStyle="1" w:styleId="FooterChar">
    <w:name w:val="Footer Char"/>
    <w:link w:val="Footer"/>
    <w:uiPriority w:val="99"/>
    <w:rsid w:val="005C7599"/>
    <w:rPr>
      <w:rFonts w:ascii="Cambria" w:eastAsia="Cambria" w:hAnsi="Cambria"/>
      <w:sz w:val="24"/>
      <w:szCs w:val="24"/>
      <w:lang w:val="en-US"/>
    </w:rPr>
  </w:style>
  <w:style w:type="character" w:styleId="PageNumber">
    <w:name w:val="page number"/>
    <w:rsid w:val="001255AA"/>
    <w:rPr>
      <w:b/>
      <w:sz w:val="18"/>
    </w:rPr>
  </w:style>
  <w:style w:type="paragraph" w:customStyle="1" w:styleId="BCNAfooter">
    <w:name w:val="BCNA footer"/>
    <w:rsid w:val="00436E92"/>
    <w:pPr>
      <w:tabs>
        <w:tab w:val="right" w:pos="9923"/>
      </w:tabs>
    </w:pPr>
    <w:rPr>
      <w:rFonts w:ascii="Arial" w:hAnsi="Arial"/>
      <w:color w:val="FF0198"/>
      <w:sz w:val="18"/>
      <w:szCs w:val="24"/>
      <w:lang w:eastAsia="en-US"/>
    </w:rPr>
  </w:style>
  <w:style w:type="paragraph" w:styleId="FootnoteText">
    <w:name w:val="footnote text"/>
    <w:basedOn w:val="Normal"/>
    <w:link w:val="FootnoteTextChar"/>
    <w:rsid w:val="00A00DA6"/>
    <w:rPr>
      <w:lang w:val="x-none"/>
    </w:rPr>
  </w:style>
  <w:style w:type="paragraph" w:customStyle="1" w:styleId="BCNAbullet2lastline">
    <w:name w:val="BCNA bullet 2 last line"/>
    <w:basedOn w:val="BCNAbullet2"/>
    <w:rsid w:val="00AE21CA"/>
    <w:pPr>
      <w:spacing w:after="120"/>
    </w:pPr>
  </w:style>
  <w:style w:type="paragraph" w:customStyle="1" w:styleId="BCNAbullet2">
    <w:name w:val="BCNA bullet 2"/>
    <w:basedOn w:val="BCNAbody"/>
    <w:qFormat/>
    <w:rsid w:val="00F22895"/>
    <w:pPr>
      <w:numPr>
        <w:numId w:val="5"/>
      </w:numPr>
      <w:spacing w:after="40"/>
    </w:pPr>
    <w:rPr>
      <w:sz w:val="20"/>
    </w:rPr>
  </w:style>
  <w:style w:type="character" w:styleId="FootnoteReference">
    <w:name w:val="footnote reference"/>
    <w:rsid w:val="00A00DA6"/>
    <w:rPr>
      <w:vertAlign w:val="superscript"/>
    </w:rPr>
  </w:style>
  <w:style w:type="paragraph" w:customStyle="1" w:styleId="BCNAtablebullet">
    <w:name w:val="BCNA table bullet"/>
    <w:basedOn w:val="BCNAtablebody"/>
    <w:qFormat/>
    <w:rsid w:val="00AE21CA"/>
    <w:pPr>
      <w:numPr>
        <w:numId w:val="2"/>
      </w:numPr>
      <w:ind w:left="170" w:hanging="170"/>
    </w:pPr>
  </w:style>
  <w:style w:type="paragraph" w:customStyle="1" w:styleId="BCNAtablebody">
    <w:name w:val="BCNA table body"/>
    <w:rsid w:val="004900CE"/>
    <w:pPr>
      <w:spacing w:after="80" w:line="190" w:lineRule="atLeast"/>
    </w:pPr>
    <w:rPr>
      <w:rFonts w:ascii="Arial" w:eastAsia="MS Mincho" w:hAnsi="Arial"/>
      <w:sz w:val="16"/>
      <w:szCs w:val="24"/>
      <w:lang w:eastAsia="en-US"/>
    </w:rPr>
  </w:style>
  <w:style w:type="paragraph" w:customStyle="1" w:styleId="BCNAfootnote">
    <w:name w:val="BCNA footnote"/>
    <w:rsid w:val="00E875F7"/>
    <w:pPr>
      <w:spacing w:after="60" w:line="200" w:lineRule="atLeast"/>
      <w:ind w:left="284" w:hanging="284"/>
    </w:pPr>
    <w:rPr>
      <w:rFonts w:ascii="Arial" w:hAnsi="Arial"/>
      <w:i/>
      <w:color w:val="000000"/>
      <w:sz w:val="12"/>
      <w:szCs w:val="24"/>
      <w:lang w:eastAsia="en-US"/>
    </w:rPr>
  </w:style>
  <w:style w:type="paragraph" w:customStyle="1" w:styleId="BCNAtablecaption">
    <w:name w:val="BCNA table caption"/>
    <w:rsid w:val="00A00DA6"/>
    <w:pPr>
      <w:spacing w:before="240" w:after="80" w:line="240" w:lineRule="atLeast"/>
    </w:pPr>
    <w:rPr>
      <w:rFonts w:ascii="Arial" w:eastAsia="MS Mincho" w:hAnsi="Arial"/>
      <w:b/>
      <w:szCs w:val="24"/>
      <w:lang w:eastAsia="en-US"/>
    </w:rPr>
  </w:style>
  <w:style w:type="paragraph" w:customStyle="1" w:styleId="BCNAfigurecaption">
    <w:name w:val="BCNA figure caption"/>
    <w:rsid w:val="00A00DA6"/>
    <w:pPr>
      <w:spacing w:before="240" w:after="120" w:line="240" w:lineRule="atLeast"/>
    </w:pPr>
    <w:rPr>
      <w:rFonts w:ascii="Arial" w:eastAsia="MS Mincho" w:hAnsi="Arial"/>
      <w:b/>
      <w:szCs w:val="24"/>
      <w:lang w:eastAsia="en-US"/>
    </w:rPr>
  </w:style>
  <w:style w:type="paragraph" w:customStyle="1" w:styleId="BCNAtablecolumnhead">
    <w:name w:val="BCNA table column head"/>
    <w:rsid w:val="004900CE"/>
    <w:pPr>
      <w:spacing w:after="40" w:line="190" w:lineRule="atLeast"/>
    </w:pPr>
    <w:rPr>
      <w:rFonts w:ascii="Arial" w:eastAsia="MS Mincho" w:hAnsi="Arial"/>
      <w:b/>
      <w:sz w:val="16"/>
      <w:lang w:eastAsia="en-US"/>
    </w:rPr>
  </w:style>
  <w:style w:type="paragraph" w:customStyle="1" w:styleId="BCNAbannertitle">
    <w:name w:val="BCNA banner title"/>
    <w:qFormat/>
    <w:rsid w:val="00CC2D75"/>
    <w:pPr>
      <w:keepLines/>
      <w:spacing w:line="600" w:lineRule="atLeast"/>
      <w:outlineLvl w:val="0"/>
    </w:pPr>
    <w:rPr>
      <w:rFonts w:ascii="Arial" w:eastAsia="Cambria" w:hAnsi="Arial"/>
      <w:caps/>
      <w:color w:val="FFFFFF"/>
      <w:spacing w:val="-1"/>
      <w:sz w:val="60"/>
      <w:szCs w:val="24"/>
      <w:lang w:eastAsia="en-US"/>
    </w:rPr>
  </w:style>
  <w:style w:type="paragraph" w:customStyle="1" w:styleId="BCNAbannerseriestitle">
    <w:name w:val="BCNA banner series title"/>
    <w:qFormat/>
    <w:rsid w:val="007078D3"/>
    <w:pPr>
      <w:spacing w:line="320" w:lineRule="atLeast"/>
    </w:pPr>
    <w:rPr>
      <w:rFonts w:ascii="Arial" w:eastAsia="Cambria" w:hAnsi="Arial"/>
      <w:caps/>
      <w:color w:val="FFFFFF"/>
      <w:sz w:val="32"/>
      <w:szCs w:val="24"/>
      <w:lang w:eastAsia="en-US"/>
    </w:rPr>
  </w:style>
  <w:style w:type="paragraph" w:customStyle="1" w:styleId="BCNAbannerdate">
    <w:name w:val="BCNA banner date"/>
    <w:qFormat/>
    <w:rsid w:val="00F22895"/>
    <w:pPr>
      <w:spacing w:line="140" w:lineRule="atLeast"/>
    </w:pPr>
    <w:rPr>
      <w:rFonts w:ascii="Arial" w:eastAsia="Cambria" w:hAnsi="Arial"/>
      <w:color w:val="FF0198"/>
      <w:sz w:val="18"/>
      <w:szCs w:val="24"/>
      <w:lang w:eastAsia="en-US"/>
    </w:rPr>
  </w:style>
  <w:style w:type="paragraph" w:customStyle="1" w:styleId="BCNAheaderspacer1">
    <w:name w:val="BCNA header spacer 1"/>
    <w:qFormat/>
    <w:rsid w:val="00085BEC"/>
    <w:pPr>
      <w:spacing w:after="800" w:line="240" w:lineRule="atLeast"/>
    </w:pPr>
    <w:rPr>
      <w:rFonts w:ascii="Arial" w:eastAsia="Cambria" w:hAnsi="Arial"/>
      <w:sz w:val="24"/>
      <w:szCs w:val="24"/>
      <w:lang w:eastAsia="en-US"/>
    </w:rPr>
  </w:style>
  <w:style w:type="character" w:styleId="Hyperlink">
    <w:name w:val="Hyperlink"/>
    <w:uiPriority w:val="99"/>
    <w:rsid w:val="00087DF5"/>
    <w:rPr>
      <w:color w:val="0096D2"/>
      <w:u w:val="none"/>
    </w:rPr>
  </w:style>
  <w:style w:type="character" w:styleId="FollowedHyperlink">
    <w:name w:val="FollowedHyperlink"/>
    <w:uiPriority w:val="99"/>
    <w:rsid w:val="00D9349A"/>
    <w:rPr>
      <w:color w:val="003CC8"/>
      <w:u w:val="none"/>
    </w:rPr>
  </w:style>
  <w:style w:type="paragraph" w:customStyle="1" w:styleId="Default">
    <w:name w:val="Default"/>
    <w:rsid w:val="005C7599"/>
    <w:pPr>
      <w:autoSpaceDE w:val="0"/>
      <w:autoSpaceDN w:val="0"/>
      <w:adjustRightInd w:val="0"/>
    </w:pPr>
    <w:rPr>
      <w:rFonts w:ascii="TIKUHJ+StoneSans-Semibold" w:hAnsi="TIKUHJ+StoneSans-Semibold" w:cs="TIKUHJ+StoneSans-Semibold"/>
      <w:color w:val="000000"/>
      <w:sz w:val="24"/>
      <w:szCs w:val="24"/>
    </w:rPr>
  </w:style>
  <w:style w:type="paragraph" w:styleId="NormalWeb">
    <w:name w:val="Normal (Web)"/>
    <w:basedOn w:val="Normal"/>
    <w:uiPriority w:val="99"/>
    <w:rsid w:val="005C7599"/>
    <w:pPr>
      <w:spacing w:before="100" w:beforeAutospacing="1" w:after="100" w:afterAutospacing="1"/>
    </w:pPr>
    <w:rPr>
      <w:lang w:eastAsia="en-AU"/>
    </w:rPr>
  </w:style>
  <w:style w:type="character" w:styleId="Strong">
    <w:name w:val="Strong"/>
    <w:uiPriority w:val="22"/>
    <w:qFormat/>
    <w:rsid w:val="005C7599"/>
    <w:rPr>
      <w:b/>
      <w:bCs/>
    </w:rPr>
  </w:style>
  <w:style w:type="paragraph" w:customStyle="1" w:styleId="ColorfulList-Accent11">
    <w:name w:val="Colorful List - Accent 11"/>
    <w:basedOn w:val="Normal"/>
    <w:uiPriority w:val="34"/>
    <w:qFormat/>
    <w:rsid w:val="005C7599"/>
    <w:pPr>
      <w:spacing w:after="200" w:line="276" w:lineRule="auto"/>
      <w:ind w:left="720"/>
      <w:contextualSpacing/>
    </w:pPr>
    <w:rPr>
      <w:rFonts w:ascii="Calibri" w:hAnsi="Calibri"/>
      <w:sz w:val="22"/>
      <w:szCs w:val="22"/>
    </w:rPr>
  </w:style>
  <w:style w:type="paragraph" w:customStyle="1" w:styleId="BCNAbodylargespace">
    <w:name w:val="BCNA body large space"/>
    <w:basedOn w:val="BCNAbody"/>
    <w:qFormat/>
    <w:rsid w:val="005E17F0"/>
    <w:pPr>
      <w:spacing w:after="240"/>
    </w:pPr>
    <w:rPr>
      <w:sz w:val="20"/>
    </w:rPr>
  </w:style>
  <w:style w:type="paragraph" w:customStyle="1" w:styleId="BCNAquote">
    <w:name w:val="BCNA quote"/>
    <w:basedOn w:val="BCNAbody"/>
    <w:qFormat/>
    <w:rsid w:val="005E17F0"/>
    <w:pPr>
      <w:ind w:left="227" w:right="227"/>
    </w:pPr>
    <w:rPr>
      <w:i/>
      <w:color w:val="FF0198"/>
      <w:sz w:val="20"/>
    </w:rPr>
  </w:style>
  <w:style w:type="paragraph" w:customStyle="1" w:styleId="BCNAlastupdated">
    <w:name w:val="BCNA last updated"/>
    <w:basedOn w:val="BCNAbody"/>
    <w:qFormat/>
    <w:rsid w:val="000176E7"/>
    <w:pPr>
      <w:ind w:right="227"/>
      <w:jc w:val="right"/>
    </w:pPr>
    <w:rPr>
      <w:i/>
      <w:sz w:val="16"/>
    </w:rPr>
  </w:style>
  <w:style w:type="paragraph" w:customStyle="1" w:styleId="BCNAheading2nospaceabove">
    <w:name w:val="BCNA heading 2 no space above"/>
    <w:basedOn w:val="BCNAheading2"/>
    <w:qFormat/>
    <w:rsid w:val="00A3592F"/>
    <w:pPr>
      <w:spacing w:before="0"/>
    </w:pPr>
  </w:style>
  <w:style w:type="paragraph" w:customStyle="1" w:styleId="BCNAheading3nospaceabove">
    <w:name w:val="BCNA heading 3 no space above"/>
    <w:basedOn w:val="BCNAheading3"/>
    <w:qFormat/>
    <w:rsid w:val="005E17F0"/>
    <w:pPr>
      <w:spacing w:before="0"/>
    </w:pPr>
    <w:rPr>
      <w:sz w:val="20"/>
    </w:rPr>
  </w:style>
  <w:style w:type="paragraph" w:customStyle="1" w:styleId="BCNAbodysmallspace">
    <w:name w:val="BCNA body small space"/>
    <w:basedOn w:val="BCNAbody"/>
    <w:qFormat/>
    <w:rsid w:val="00AD4C6F"/>
    <w:pPr>
      <w:spacing w:after="40"/>
    </w:pPr>
  </w:style>
  <w:style w:type="paragraph" w:customStyle="1" w:styleId="BCNAbannertitlealt26pt">
    <w:name w:val="BCNA banner title alt 26pt"/>
    <w:basedOn w:val="BCNAbannertitle"/>
    <w:qFormat/>
    <w:rsid w:val="00D9349A"/>
    <w:pPr>
      <w:spacing w:line="580" w:lineRule="atLeast"/>
    </w:pPr>
    <w:rPr>
      <w:sz w:val="52"/>
    </w:rPr>
  </w:style>
  <w:style w:type="paragraph" w:customStyle="1" w:styleId="BCNAbannertitlealt22pt">
    <w:name w:val="BCNA banner title alt 22pt"/>
    <w:basedOn w:val="BCNAbannertitlealt26pt"/>
    <w:qFormat/>
    <w:rsid w:val="007A324C"/>
    <w:pPr>
      <w:spacing w:line="440" w:lineRule="atLeast"/>
    </w:pPr>
    <w:rPr>
      <w:sz w:val="44"/>
    </w:rPr>
  </w:style>
  <w:style w:type="paragraph" w:customStyle="1" w:styleId="BCNAheading4nospaceabove">
    <w:name w:val="BCNA heading 4 no space above"/>
    <w:basedOn w:val="BCNAheading4"/>
    <w:qFormat/>
    <w:rsid w:val="00927336"/>
    <w:pPr>
      <w:spacing w:before="0"/>
    </w:pPr>
  </w:style>
  <w:style w:type="paragraph" w:customStyle="1" w:styleId="BCNAbullet3">
    <w:name w:val="BCNA bullet 3"/>
    <w:basedOn w:val="BCNAbody"/>
    <w:qFormat/>
    <w:rsid w:val="002B248E"/>
    <w:pPr>
      <w:spacing w:after="40"/>
      <w:ind w:left="681" w:hanging="227"/>
    </w:pPr>
    <w:rPr>
      <w:szCs w:val="20"/>
    </w:rPr>
  </w:style>
  <w:style w:type="paragraph" w:customStyle="1" w:styleId="BCNAbullet3lastline">
    <w:name w:val="BCNA bullet 3 last line"/>
    <w:basedOn w:val="BCNAbullet3"/>
    <w:qFormat/>
    <w:rsid w:val="00AE21CA"/>
    <w:pPr>
      <w:spacing w:after="120"/>
    </w:pPr>
  </w:style>
  <w:style w:type="paragraph" w:customStyle="1" w:styleId="BCNAbullet1">
    <w:name w:val="BCNA bullet 1"/>
    <w:basedOn w:val="BCNAbody"/>
    <w:link w:val="BCNAbullet1Char"/>
    <w:qFormat/>
    <w:rsid w:val="005A6A92"/>
    <w:pPr>
      <w:numPr>
        <w:numId w:val="4"/>
      </w:numPr>
      <w:spacing w:after="40"/>
      <w:jc w:val="both"/>
    </w:pPr>
    <w:rPr>
      <w:lang w:val="x-none" w:eastAsia="x-none"/>
    </w:rPr>
  </w:style>
  <w:style w:type="character" w:customStyle="1" w:styleId="BCNAbullet1Char">
    <w:name w:val="BCNA bullet 1 Char"/>
    <w:link w:val="BCNAbullet1"/>
    <w:rsid w:val="005A6A92"/>
    <w:rPr>
      <w:rFonts w:ascii="Arial" w:eastAsia="MS Mincho" w:hAnsi="Arial"/>
      <w:sz w:val="18"/>
      <w:szCs w:val="24"/>
      <w:lang w:val="x-none" w:eastAsia="x-none"/>
    </w:rPr>
  </w:style>
  <w:style w:type="paragraph" w:customStyle="1" w:styleId="BCNAbullet1lastline">
    <w:name w:val="BCNA bullet 1 last line"/>
    <w:basedOn w:val="BCNAbullet1"/>
    <w:link w:val="BCNAbullet1lastlineChar"/>
    <w:rsid w:val="00AE21CA"/>
    <w:pPr>
      <w:spacing w:after="120"/>
    </w:pPr>
  </w:style>
  <w:style w:type="character" w:customStyle="1" w:styleId="BCNAbullet1lastlineChar">
    <w:name w:val="BCNA bullet 1 last line Char"/>
    <w:basedOn w:val="BCNAbullet1Char"/>
    <w:link w:val="BCNAbullet1lastline"/>
    <w:rsid w:val="00AE21CA"/>
    <w:rPr>
      <w:rFonts w:ascii="Arial" w:eastAsia="MS Mincho" w:hAnsi="Arial"/>
      <w:sz w:val="18"/>
      <w:szCs w:val="24"/>
      <w:lang w:val="x-none" w:eastAsia="x-none"/>
    </w:rPr>
  </w:style>
  <w:style w:type="paragraph" w:styleId="BalloonText">
    <w:name w:val="Balloon Text"/>
    <w:basedOn w:val="Normal"/>
    <w:link w:val="BalloonTextChar"/>
    <w:rsid w:val="005E17F0"/>
    <w:rPr>
      <w:rFonts w:ascii="Tahoma" w:hAnsi="Tahoma"/>
      <w:sz w:val="16"/>
      <w:szCs w:val="16"/>
      <w:lang w:val="x-none"/>
    </w:rPr>
  </w:style>
  <w:style w:type="character" w:customStyle="1" w:styleId="BalloonTextChar">
    <w:name w:val="Balloon Text Char"/>
    <w:link w:val="BalloonText"/>
    <w:rsid w:val="005E17F0"/>
    <w:rPr>
      <w:rFonts w:ascii="Tahoma" w:hAnsi="Tahoma" w:cs="Tahoma"/>
      <w:sz w:val="16"/>
      <w:szCs w:val="16"/>
      <w:lang w:eastAsia="en-US"/>
    </w:rPr>
  </w:style>
  <w:style w:type="character" w:customStyle="1" w:styleId="FootnoteTextChar">
    <w:name w:val="Footnote Text Char"/>
    <w:link w:val="FootnoteText"/>
    <w:rsid w:val="00E875F7"/>
    <w:rPr>
      <w:sz w:val="24"/>
      <w:szCs w:val="24"/>
      <w:lang w:eastAsia="en-US"/>
    </w:rPr>
  </w:style>
  <w:style w:type="paragraph" w:styleId="ListParagraph">
    <w:name w:val="List Paragraph"/>
    <w:basedOn w:val="Normal"/>
    <w:uiPriority w:val="34"/>
    <w:qFormat/>
    <w:rsid w:val="00937F20"/>
    <w:pPr>
      <w:ind w:left="720"/>
    </w:pPr>
    <w:rPr>
      <w:rFonts w:ascii="Calibri" w:hAnsi="Calibri"/>
      <w:sz w:val="22"/>
      <w:szCs w:val="22"/>
    </w:rPr>
  </w:style>
  <w:style w:type="character" w:styleId="CommentReference">
    <w:name w:val="annotation reference"/>
    <w:rsid w:val="00D464DE"/>
    <w:rPr>
      <w:sz w:val="16"/>
      <w:szCs w:val="16"/>
    </w:rPr>
  </w:style>
  <w:style w:type="paragraph" w:styleId="CommentText">
    <w:name w:val="annotation text"/>
    <w:basedOn w:val="Normal"/>
    <w:link w:val="CommentTextChar"/>
    <w:rsid w:val="00D464DE"/>
    <w:rPr>
      <w:sz w:val="20"/>
      <w:szCs w:val="20"/>
    </w:rPr>
  </w:style>
  <w:style w:type="character" w:customStyle="1" w:styleId="CommentTextChar">
    <w:name w:val="Comment Text Char"/>
    <w:link w:val="CommentText"/>
    <w:rsid w:val="00D464DE"/>
    <w:rPr>
      <w:lang w:eastAsia="en-US"/>
    </w:rPr>
  </w:style>
  <w:style w:type="paragraph" w:styleId="CommentSubject">
    <w:name w:val="annotation subject"/>
    <w:basedOn w:val="CommentText"/>
    <w:next w:val="CommentText"/>
    <w:link w:val="CommentSubjectChar"/>
    <w:rsid w:val="00D464DE"/>
    <w:rPr>
      <w:b/>
      <w:bCs/>
    </w:rPr>
  </w:style>
  <w:style w:type="character" w:customStyle="1" w:styleId="CommentSubjectChar">
    <w:name w:val="Comment Subject Char"/>
    <w:link w:val="CommentSubject"/>
    <w:rsid w:val="00D464DE"/>
    <w:rPr>
      <w:b/>
      <w:bCs/>
      <w:lang w:eastAsia="en-US"/>
    </w:rPr>
  </w:style>
  <w:style w:type="paragraph" w:styleId="NoSpacing">
    <w:name w:val="No Spacing"/>
    <w:uiPriority w:val="1"/>
    <w:qFormat/>
    <w:rsid w:val="00D877CF"/>
    <w:rPr>
      <w:rFonts w:ascii="Calibri" w:eastAsia="Calibri" w:hAnsi="Calibri"/>
      <w:sz w:val="22"/>
      <w:szCs w:val="22"/>
      <w:lang w:eastAsia="en-US"/>
    </w:rPr>
  </w:style>
  <w:style w:type="character" w:customStyle="1" w:styleId="tgc">
    <w:name w:val="_tgc"/>
    <w:rsid w:val="000F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3061">
      <w:bodyDiv w:val="1"/>
      <w:marLeft w:val="0"/>
      <w:marRight w:val="0"/>
      <w:marTop w:val="0"/>
      <w:marBottom w:val="0"/>
      <w:divBdr>
        <w:top w:val="none" w:sz="0" w:space="0" w:color="auto"/>
        <w:left w:val="none" w:sz="0" w:space="0" w:color="auto"/>
        <w:bottom w:val="none" w:sz="0" w:space="0" w:color="auto"/>
        <w:right w:val="none" w:sz="0" w:space="0" w:color="auto"/>
      </w:divBdr>
    </w:div>
    <w:div w:id="292758669">
      <w:bodyDiv w:val="1"/>
      <w:marLeft w:val="0"/>
      <w:marRight w:val="0"/>
      <w:marTop w:val="0"/>
      <w:marBottom w:val="0"/>
      <w:divBdr>
        <w:top w:val="none" w:sz="0" w:space="0" w:color="auto"/>
        <w:left w:val="none" w:sz="0" w:space="0" w:color="auto"/>
        <w:bottom w:val="none" w:sz="0" w:space="0" w:color="auto"/>
        <w:right w:val="none" w:sz="0" w:space="0" w:color="auto"/>
      </w:divBdr>
    </w:div>
    <w:div w:id="314380554">
      <w:bodyDiv w:val="1"/>
      <w:marLeft w:val="0"/>
      <w:marRight w:val="0"/>
      <w:marTop w:val="0"/>
      <w:marBottom w:val="0"/>
      <w:divBdr>
        <w:top w:val="none" w:sz="0" w:space="0" w:color="auto"/>
        <w:left w:val="none" w:sz="0" w:space="0" w:color="auto"/>
        <w:bottom w:val="none" w:sz="0" w:space="0" w:color="auto"/>
        <w:right w:val="none" w:sz="0" w:space="0" w:color="auto"/>
      </w:divBdr>
    </w:div>
    <w:div w:id="480510232">
      <w:bodyDiv w:val="1"/>
      <w:marLeft w:val="0"/>
      <w:marRight w:val="0"/>
      <w:marTop w:val="0"/>
      <w:marBottom w:val="0"/>
      <w:divBdr>
        <w:top w:val="none" w:sz="0" w:space="0" w:color="auto"/>
        <w:left w:val="none" w:sz="0" w:space="0" w:color="auto"/>
        <w:bottom w:val="none" w:sz="0" w:space="0" w:color="auto"/>
        <w:right w:val="none" w:sz="0" w:space="0" w:color="auto"/>
      </w:divBdr>
      <w:divsChild>
        <w:div w:id="1084256742">
          <w:marLeft w:val="0"/>
          <w:marRight w:val="0"/>
          <w:marTop w:val="0"/>
          <w:marBottom w:val="0"/>
          <w:divBdr>
            <w:top w:val="none" w:sz="0" w:space="0" w:color="auto"/>
            <w:left w:val="none" w:sz="0" w:space="0" w:color="auto"/>
            <w:bottom w:val="none" w:sz="0" w:space="0" w:color="auto"/>
            <w:right w:val="none" w:sz="0" w:space="0" w:color="auto"/>
          </w:divBdr>
        </w:div>
      </w:divsChild>
    </w:div>
    <w:div w:id="500580081">
      <w:bodyDiv w:val="1"/>
      <w:marLeft w:val="0"/>
      <w:marRight w:val="0"/>
      <w:marTop w:val="0"/>
      <w:marBottom w:val="0"/>
      <w:divBdr>
        <w:top w:val="none" w:sz="0" w:space="0" w:color="auto"/>
        <w:left w:val="none" w:sz="0" w:space="0" w:color="auto"/>
        <w:bottom w:val="none" w:sz="0" w:space="0" w:color="auto"/>
        <w:right w:val="none" w:sz="0" w:space="0" w:color="auto"/>
      </w:divBdr>
    </w:div>
    <w:div w:id="513416871">
      <w:bodyDiv w:val="1"/>
      <w:marLeft w:val="0"/>
      <w:marRight w:val="0"/>
      <w:marTop w:val="0"/>
      <w:marBottom w:val="0"/>
      <w:divBdr>
        <w:top w:val="none" w:sz="0" w:space="0" w:color="auto"/>
        <w:left w:val="none" w:sz="0" w:space="0" w:color="auto"/>
        <w:bottom w:val="none" w:sz="0" w:space="0" w:color="auto"/>
        <w:right w:val="none" w:sz="0" w:space="0" w:color="auto"/>
      </w:divBdr>
    </w:div>
    <w:div w:id="703167831">
      <w:bodyDiv w:val="1"/>
      <w:marLeft w:val="0"/>
      <w:marRight w:val="0"/>
      <w:marTop w:val="0"/>
      <w:marBottom w:val="0"/>
      <w:divBdr>
        <w:top w:val="none" w:sz="0" w:space="0" w:color="auto"/>
        <w:left w:val="none" w:sz="0" w:space="0" w:color="auto"/>
        <w:bottom w:val="none" w:sz="0" w:space="0" w:color="auto"/>
        <w:right w:val="none" w:sz="0" w:space="0" w:color="auto"/>
      </w:divBdr>
    </w:div>
    <w:div w:id="994837690">
      <w:bodyDiv w:val="1"/>
      <w:marLeft w:val="0"/>
      <w:marRight w:val="0"/>
      <w:marTop w:val="0"/>
      <w:marBottom w:val="0"/>
      <w:divBdr>
        <w:top w:val="none" w:sz="0" w:space="0" w:color="auto"/>
        <w:left w:val="none" w:sz="0" w:space="0" w:color="auto"/>
        <w:bottom w:val="none" w:sz="0" w:space="0" w:color="auto"/>
        <w:right w:val="none" w:sz="0" w:space="0" w:color="auto"/>
      </w:divBdr>
    </w:div>
    <w:div w:id="998584079">
      <w:bodyDiv w:val="1"/>
      <w:marLeft w:val="0"/>
      <w:marRight w:val="0"/>
      <w:marTop w:val="0"/>
      <w:marBottom w:val="0"/>
      <w:divBdr>
        <w:top w:val="none" w:sz="0" w:space="0" w:color="auto"/>
        <w:left w:val="none" w:sz="0" w:space="0" w:color="auto"/>
        <w:bottom w:val="none" w:sz="0" w:space="0" w:color="auto"/>
        <w:right w:val="none" w:sz="0" w:space="0" w:color="auto"/>
      </w:divBdr>
    </w:div>
    <w:div w:id="1132331920">
      <w:bodyDiv w:val="1"/>
      <w:marLeft w:val="0"/>
      <w:marRight w:val="0"/>
      <w:marTop w:val="0"/>
      <w:marBottom w:val="0"/>
      <w:divBdr>
        <w:top w:val="none" w:sz="0" w:space="0" w:color="auto"/>
        <w:left w:val="none" w:sz="0" w:space="0" w:color="auto"/>
        <w:bottom w:val="none" w:sz="0" w:space="0" w:color="auto"/>
        <w:right w:val="none" w:sz="0" w:space="0" w:color="auto"/>
      </w:divBdr>
    </w:div>
    <w:div w:id="1267611977">
      <w:bodyDiv w:val="1"/>
      <w:marLeft w:val="0"/>
      <w:marRight w:val="0"/>
      <w:marTop w:val="0"/>
      <w:marBottom w:val="0"/>
      <w:divBdr>
        <w:top w:val="none" w:sz="0" w:space="0" w:color="auto"/>
        <w:left w:val="none" w:sz="0" w:space="0" w:color="auto"/>
        <w:bottom w:val="none" w:sz="0" w:space="0" w:color="auto"/>
        <w:right w:val="none" w:sz="0" w:space="0" w:color="auto"/>
      </w:divBdr>
      <w:divsChild>
        <w:div w:id="244147776">
          <w:marLeft w:val="0"/>
          <w:marRight w:val="0"/>
          <w:marTop w:val="0"/>
          <w:marBottom w:val="0"/>
          <w:divBdr>
            <w:top w:val="none" w:sz="0" w:space="0" w:color="auto"/>
            <w:left w:val="none" w:sz="0" w:space="0" w:color="auto"/>
            <w:bottom w:val="none" w:sz="0" w:space="0" w:color="auto"/>
            <w:right w:val="none" w:sz="0" w:space="0" w:color="auto"/>
          </w:divBdr>
        </w:div>
      </w:divsChild>
    </w:div>
    <w:div w:id="1403674754">
      <w:bodyDiv w:val="1"/>
      <w:marLeft w:val="0"/>
      <w:marRight w:val="0"/>
      <w:marTop w:val="0"/>
      <w:marBottom w:val="0"/>
      <w:divBdr>
        <w:top w:val="none" w:sz="0" w:space="0" w:color="auto"/>
        <w:left w:val="none" w:sz="0" w:space="0" w:color="auto"/>
        <w:bottom w:val="none" w:sz="0" w:space="0" w:color="auto"/>
        <w:right w:val="none" w:sz="0" w:space="0" w:color="auto"/>
      </w:divBdr>
    </w:div>
    <w:div w:id="1467622507">
      <w:bodyDiv w:val="1"/>
      <w:marLeft w:val="0"/>
      <w:marRight w:val="0"/>
      <w:marTop w:val="0"/>
      <w:marBottom w:val="0"/>
      <w:divBdr>
        <w:top w:val="none" w:sz="0" w:space="0" w:color="auto"/>
        <w:left w:val="none" w:sz="0" w:space="0" w:color="auto"/>
        <w:bottom w:val="none" w:sz="0" w:space="0" w:color="auto"/>
        <w:right w:val="none" w:sz="0" w:space="0" w:color="auto"/>
      </w:divBdr>
      <w:divsChild>
        <w:div w:id="966281797">
          <w:marLeft w:val="0"/>
          <w:marRight w:val="0"/>
          <w:marTop w:val="0"/>
          <w:marBottom w:val="0"/>
          <w:divBdr>
            <w:top w:val="none" w:sz="0" w:space="0" w:color="auto"/>
            <w:left w:val="none" w:sz="0" w:space="0" w:color="auto"/>
            <w:bottom w:val="none" w:sz="0" w:space="0" w:color="auto"/>
            <w:right w:val="none" w:sz="0" w:space="0" w:color="auto"/>
          </w:divBdr>
        </w:div>
      </w:divsChild>
    </w:div>
    <w:div w:id="1520854808">
      <w:bodyDiv w:val="1"/>
      <w:marLeft w:val="0"/>
      <w:marRight w:val="0"/>
      <w:marTop w:val="0"/>
      <w:marBottom w:val="0"/>
      <w:divBdr>
        <w:top w:val="none" w:sz="0" w:space="0" w:color="auto"/>
        <w:left w:val="none" w:sz="0" w:space="0" w:color="auto"/>
        <w:bottom w:val="none" w:sz="0" w:space="0" w:color="auto"/>
        <w:right w:val="none" w:sz="0" w:space="0" w:color="auto"/>
      </w:divBdr>
      <w:divsChild>
        <w:div w:id="1824077797">
          <w:marLeft w:val="0"/>
          <w:marRight w:val="0"/>
          <w:marTop w:val="0"/>
          <w:marBottom w:val="0"/>
          <w:divBdr>
            <w:top w:val="none" w:sz="0" w:space="0" w:color="auto"/>
            <w:left w:val="none" w:sz="0" w:space="0" w:color="auto"/>
            <w:bottom w:val="none" w:sz="0" w:space="0" w:color="auto"/>
            <w:right w:val="none" w:sz="0" w:space="0" w:color="auto"/>
          </w:divBdr>
        </w:div>
      </w:divsChild>
    </w:div>
    <w:div w:id="1660772969">
      <w:bodyDiv w:val="1"/>
      <w:marLeft w:val="0"/>
      <w:marRight w:val="0"/>
      <w:marTop w:val="0"/>
      <w:marBottom w:val="0"/>
      <w:divBdr>
        <w:top w:val="none" w:sz="0" w:space="0" w:color="auto"/>
        <w:left w:val="none" w:sz="0" w:space="0" w:color="auto"/>
        <w:bottom w:val="none" w:sz="0" w:space="0" w:color="auto"/>
        <w:right w:val="none" w:sz="0" w:space="0" w:color="auto"/>
      </w:divBdr>
    </w:div>
    <w:div w:id="1696805451">
      <w:bodyDiv w:val="1"/>
      <w:marLeft w:val="0"/>
      <w:marRight w:val="0"/>
      <w:marTop w:val="0"/>
      <w:marBottom w:val="0"/>
      <w:divBdr>
        <w:top w:val="none" w:sz="0" w:space="0" w:color="auto"/>
        <w:left w:val="none" w:sz="0" w:space="0" w:color="auto"/>
        <w:bottom w:val="none" w:sz="0" w:space="0" w:color="auto"/>
        <w:right w:val="none" w:sz="0" w:space="0" w:color="auto"/>
      </w:divBdr>
    </w:div>
    <w:div w:id="1759018623">
      <w:bodyDiv w:val="1"/>
      <w:marLeft w:val="0"/>
      <w:marRight w:val="0"/>
      <w:marTop w:val="0"/>
      <w:marBottom w:val="0"/>
      <w:divBdr>
        <w:top w:val="none" w:sz="0" w:space="0" w:color="auto"/>
        <w:left w:val="none" w:sz="0" w:space="0" w:color="auto"/>
        <w:bottom w:val="none" w:sz="0" w:space="0" w:color="auto"/>
        <w:right w:val="none" w:sz="0" w:space="0" w:color="auto"/>
      </w:divBdr>
    </w:div>
    <w:div w:id="1852406198">
      <w:bodyDiv w:val="1"/>
      <w:marLeft w:val="0"/>
      <w:marRight w:val="0"/>
      <w:marTop w:val="0"/>
      <w:marBottom w:val="0"/>
      <w:divBdr>
        <w:top w:val="none" w:sz="0" w:space="0" w:color="auto"/>
        <w:left w:val="none" w:sz="0" w:space="0" w:color="auto"/>
        <w:bottom w:val="none" w:sz="0" w:space="0" w:color="auto"/>
        <w:right w:val="none" w:sz="0" w:space="0" w:color="auto"/>
      </w:divBdr>
    </w:div>
    <w:div w:id="19560610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mailto:pdavies@bcna.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anisation\Office\Templates\2017\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1465-69A1-EE43-B3C7-B1FC5E96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N:\Organisation\Office\Templates\2017\Media Release Template.dotx</Template>
  <TotalTime>6</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Department of Health, Victoria</Company>
  <LinksUpToDate>false</LinksUpToDate>
  <CharactersWithSpaces>3304</CharactersWithSpaces>
  <SharedDoc>false</SharedDoc>
  <HyperlinkBase/>
  <HLinks>
    <vt:vector size="12" baseType="variant">
      <vt:variant>
        <vt:i4>2097211</vt:i4>
      </vt:variant>
      <vt:variant>
        <vt:i4>3</vt:i4>
      </vt:variant>
      <vt:variant>
        <vt:i4>0</vt:i4>
      </vt:variant>
      <vt:variant>
        <vt:i4>5</vt:i4>
      </vt:variant>
      <vt:variant>
        <vt:lpwstr>http://www.bcna.org.au/</vt:lpwstr>
      </vt:variant>
      <vt:variant>
        <vt:lpwstr/>
      </vt:variant>
      <vt:variant>
        <vt:i4>1441893</vt:i4>
      </vt:variant>
      <vt:variant>
        <vt:i4>0</vt:i4>
      </vt:variant>
      <vt:variant>
        <vt:i4>0</vt:i4>
      </vt:variant>
      <vt:variant>
        <vt:i4>5</vt:i4>
      </vt:variant>
      <vt:variant>
        <vt:lpwstr>mailto:sbenjamin@bcna.org.au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Sophie Benjamin</dc:creator>
  <cp:keywords/>
  <cp:lastModifiedBy>Theo Davies</cp:lastModifiedBy>
  <cp:revision>3</cp:revision>
  <cp:lastPrinted>2014-01-15T05:08:00Z</cp:lastPrinted>
  <dcterms:created xsi:type="dcterms:W3CDTF">2019-03-12T09:01:00Z</dcterms:created>
  <dcterms:modified xsi:type="dcterms:W3CDTF">2019-03-12T09:05:00Z</dcterms:modified>
</cp:coreProperties>
</file>