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248A" w14:textId="0AA74D69" w:rsidR="00BC0A58" w:rsidRPr="002D16D4" w:rsidRDefault="005648B2" w:rsidP="00BC0A58">
      <w:pPr>
        <w:pStyle w:val="Heading8"/>
        <w:numPr>
          <w:ilvl w:val="0"/>
          <w:numId w:val="0"/>
        </w:numPr>
        <w:spacing w:before="160" w:after="120"/>
        <w:rPr>
          <w:color w:val="002060"/>
          <w:lang w:val="en-US"/>
        </w:rPr>
      </w:pPr>
      <w:r w:rsidRPr="00B73292">
        <w:rPr>
          <w:color w:val="002060"/>
          <w:lang w:val="en-US"/>
        </w:rPr>
        <w:t xml:space="preserve">Monday </w:t>
      </w:r>
      <w:r w:rsidR="00114296" w:rsidRPr="00B73292">
        <w:rPr>
          <w:color w:val="002060"/>
          <w:lang w:val="en-US"/>
        </w:rPr>
        <w:t>1</w:t>
      </w:r>
      <w:r w:rsidRPr="00B73292">
        <w:rPr>
          <w:color w:val="002060"/>
          <w:lang w:val="en-US"/>
        </w:rPr>
        <w:t>5</w:t>
      </w:r>
      <w:r w:rsidR="00114296" w:rsidRPr="00B73292">
        <w:rPr>
          <w:color w:val="002060"/>
          <w:lang w:val="en-US"/>
        </w:rPr>
        <w:t xml:space="preserve"> April</w:t>
      </w:r>
      <w:r w:rsidR="00FC0A43" w:rsidRPr="00B73292">
        <w:rPr>
          <w:color w:val="002060"/>
          <w:lang w:val="en-US"/>
        </w:rPr>
        <w:t xml:space="preserve"> 2019</w:t>
      </w:r>
    </w:p>
    <w:p w14:paraId="1B27A950" w14:textId="7C1F2B88" w:rsidR="00BC0A58" w:rsidRPr="00857AE1" w:rsidRDefault="00662EB5" w:rsidP="007020AD">
      <w:pPr>
        <w:pStyle w:val="Heading1"/>
        <w:spacing w:after="0"/>
        <w:jc w:val="center"/>
        <w:rPr>
          <w:sz w:val="18"/>
          <w:lang w:val="en-US"/>
        </w:rPr>
      </w:pPr>
      <w:r>
        <w:rPr>
          <w:sz w:val="30"/>
          <w:lang w:val="en-US"/>
        </w:rPr>
        <w:t xml:space="preserve">Supporting </w:t>
      </w:r>
      <w:r w:rsidR="005648B2">
        <w:rPr>
          <w:sz w:val="30"/>
          <w:lang w:val="en-US"/>
        </w:rPr>
        <w:t>c</w:t>
      </w:r>
      <w:r w:rsidR="004D5EC0">
        <w:rPr>
          <w:sz w:val="30"/>
          <w:lang w:val="en-US"/>
        </w:rPr>
        <w:t xml:space="preserve">ollaborative </w:t>
      </w:r>
      <w:r w:rsidR="005648B2">
        <w:rPr>
          <w:sz w:val="30"/>
          <w:lang w:val="en-US"/>
        </w:rPr>
        <w:t>p</w:t>
      </w:r>
      <w:r w:rsidR="004D5EC0">
        <w:rPr>
          <w:sz w:val="30"/>
          <w:lang w:val="en-US"/>
        </w:rPr>
        <w:t>rescribing</w:t>
      </w:r>
      <w:r>
        <w:rPr>
          <w:sz w:val="30"/>
          <w:lang w:val="en-US"/>
        </w:rPr>
        <w:br/>
        <w:t xml:space="preserve">to improve </w:t>
      </w:r>
      <w:r w:rsidR="004D5EC0">
        <w:rPr>
          <w:sz w:val="30"/>
          <w:lang w:val="en-US"/>
        </w:rPr>
        <w:t>safe and effective use of medicines</w:t>
      </w:r>
      <w:r w:rsidR="00BC0A58">
        <w:rPr>
          <w:sz w:val="30"/>
          <w:lang w:val="en-US"/>
        </w:rPr>
        <w:br/>
      </w:r>
    </w:p>
    <w:p w14:paraId="6206B2C7" w14:textId="2B3D48BD" w:rsidR="00114296" w:rsidRPr="00114296" w:rsidRDefault="00114296" w:rsidP="00114296">
      <w:pPr>
        <w:rPr>
          <w:rFonts w:cs="Arial"/>
          <w:i/>
        </w:rPr>
      </w:pPr>
      <w:r>
        <w:rPr>
          <w:rFonts w:cs="Arial"/>
        </w:rPr>
        <w:t>The Pharmaceutica</w:t>
      </w:r>
      <w:r w:rsidR="00287BA7">
        <w:rPr>
          <w:rFonts w:cs="Arial"/>
        </w:rPr>
        <w:t>l Society of Australia (PSA) supports</w:t>
      </w:r>
      <w:r>
        <w:rPr>
          <w:rFonts w:cs="Arial"/>
        </w:rPr>
        <w:t xml:space="preserve"> </w:t>
      </w:r>
      <w:r w:rsidR="004D5EC0">
        <w:rPr>
          <w:rFonts w:cs="Arial"/>
        </w:rPr>
        <w:t>collaborative</w:t>
      </w:r>
      <w:r>
        <w:rPr>
          <w:rFonts w:cs="Arial"/>
        </w:rPr>
        <w:t xml:space="preserve"> prescribing of </w:t>
      </w:r>
      <w:r w:rsidRPr="00114296">
        <w:rPr>
          <w:rFonts w:cs="Arial"/>
        </w:rPr>
        <w:t>medicines by phar</w:t>
      </w:r>
      <w:r>
        <w:rPr>
          <w:rFonts w:cs="Arial"/>
        </w:rPr>
        <w:t xml:space="preserve">macists </w:t>
      </w:r>
      <w:r w:rsidR="00287BA7">
        <w:rPr>
          <w:rFonts w:cs="Arial"/>
        </w:rPr>
        <w:t xml:space="preserve">to improve Australians’ access to </w:t>
      </w:r>
      <w:r w:rsidR="004D5EC0">
        <w:rPr>
          <w:rFonts w:cs="Arial"/>
        </w:rPr>
        <w:t xml:space="preserve">safe and effective </w:t>
      </w:r>
      <w:r w:rsidR="00287BA7">
        <w:rPr>
          <w:rFonts w:cs="Arial"/>
        </w:rPr>
        <w:t xml:space="preserve">healthcare, </w:t>
      </w:r>
      <w:r>
        <w:rPr>
          <w:rFonts w:cs="Arial"/>
        </w:rPr>
        <w:t xml:space="preserve">in </w:t>
      </w:r>
      <w:r w:rsidR="005A019B">
        <w:rPr>
          <w:rFonts w:cs="Arial"/>
        </w:rPr>
        <w:t>its</w:t>
      </w:r>
      <w:r>
        <w:rPr>
          <w:rFonts w:cs="Arial"/>
        </w:rPr>
        <w:t xml:space="preserve"> response to th</w:t>
      </w:r>
      <w:r w:rsidR="00A05E74">
        <w:rPr>
          <w:rFonts w:cs="Arial"/>
        </w:rPr>
        <w:t xml:space="preserve">e </w:t>
      </w:r>
      <w:bookmarkStart w:id="0" w:name="_GoBack"/>
      <w:r w:rsidR="00A05E74">
        <w:rPr>
          <w:rFonts w:cs="Arial"/>
        </w:rPr>
        <w:t>Pharmacy Board of Australia’s</w:t>
      </w:r>
      <w:r>
        <w:rPr>
          <w:rFonts w:cs="Arial"/>
        </w:rPr>
        <w:t xml:space="preserve"> </w:t>
      </w:r>
      <w:r w:rsidR="00A05E74">
        <w:rPr>
          <w:rFonts w:cs="Arial"/>
          <w:i/>
        </w:rPr>
        <w:t>Public discussion paper on pharmacist prescribing</w:t>
      </w:r>
      <w:r>
        <w:rPr>
          <w:rFonts w:cs="Arial"/>
          <w:i/>
        </w:rPr>
        <w:t xml:space="preserve">. </w:t>
      </w:r>
    </w:p>
    <w:bookmarkEnd w:id="0"/>
    <w:p w14:paraId="39DCE049" w14:textId="051F282E" w:rsidR="00287BA7" w:rsidRDefault="00287BA7" w:rsidP="00114296">
      <w:pPr>
        <w:rPr>
          <w:rFonts w:cs="Arial"/>
        </w:rPr>
      </w:pPr>
      <w:r>
        <w:rPr>
          <w:rFonts w:cs="Arial"/>
        </w:rPr>
        <w:t>PSA National President Dr Chris Freeman</w:t>
      </w:r>
      <w:r w:rsidR="00447CDF">
        <w:rPr>
          <w:rFonts w:cs="Arial"/>
        </w:rPr>
        <w:t xml:space="preserve"> said PSA had advocated for </w:t>
      </w:r>
      <w:r w:rsidR="004D5EC0">
        <w:rPr>
          <w:rFonts w:cs="Arial"/>
        </w:rPr>
        <w:t xml:space="preserve">collaborative </w:t>
      </w:r>
      <w:r>
        <w:rPr>
          <w:rFonts w:cs="Arial"/>
        </w:rPr>
        <w:t>pharmacist prescribing and recognised the work that had already be</w:t>
      </w:r>
      <w:r w:rsidR="00DE3DA0">
        <w:rPr>
          <w:rFonts w:cs="Arial"/>
        </w:rPr>
        <w:t xml:space="preserve">en done to </w:t>
      </w:r>
      <w:r w:rsidR="004D5EC0">
        <w:rPr>
          <w:rFonts w:cs="Arial"/>
        </w:rPr>
        <w:t>develop this</w:t>
      </w:r>
      <w:r w:rsidR="00DE3DA0">
        <w:rPr>
          <w:rFonts w:cs="Arial"/>
        </w:rPr>
        <w:t xml:space="preserve"> role.</w:t>
      </w:r>
    </w:p>
    <w:p w14:paraId="574F6A2C" w14:textId="0179CA8C" w:rsidR="00114296" w:rsidRDefault="00114296" w:rsidP="00114296">
      <w:pPr>
        <w:rPr>
          <w:rFonts w:cs="Arial"/>
        </w:rPr>
      </w:pPr>
      <w:r>
        <w:rPr>
          <w:rFonts w:cs="Arial"/>
        </w:rPr>
        <w:t>“</w:t>
      </w:r>
      <w:r w:rsidR="00287BA7">
        <w:rPr>
          <w:rFonts w:cs="Arial"/>
        </w:rPr>
        <w:t xml:space="preserve">PSA supports </w:t>
      </w:r>
      <w:r w:rsidR="004D5EC0">
        <w:rPr>
          <w:rFonts w:cs="Arial"/>
        </w:rPr>
        <w:t>collaborative</w:t>
      </w:r>
      <w:r>
        <w:rPr>
          <w:rFonts w:cs="Arial"/>
        </w:rPr>
        <w:t xml:space="preserve"> prescribing of </w:t>
      </w:r>
      <w:r w:rsidRPr="00114296">
        <w:rPr>
          <w:rFonts w:cs="Arial"/>
        </w:rPr>
        <w:t>medicines by pharmac</w:t>
      </w:r>
      <w:r>
        <w:rPr>
          <w:rFonts w:cs="Arial"/>
        </w:rPr>
        <w:t>ists within a framework that allows them to practise to the full extent of the</w:t>
      </w:r>
      <w:r w:rsidR="00D8656C">
        <w:rPr>
          <w:rFonts w:cs="Arial"/>
        </w:rPr>
        <w:t>ir expertise,” Dr Freeman said.</w:t>
      </w:r>
    </w:p>
    <w:p w14:paraId="3BB95081" w14:textId="77777777" w:rsidR="005A019B" w:rsidRDefault="00287BA7" w:rsidP="005A019B">
      <w:pPr>
        <w:rPr>
          <w:szCs w:val="22"/>
        </w:rPr>
      </w:pPr>
      <w:r>
        <w:rPr>
          <w:rFonts w:cs="Arial"/>
        </w:rPr>
        <w:t>“</w:t>
      </w:r>
      <w:r w:rsidR="005A019B" w:rsidRPr="005A019B">
        <w:rPr>
          <w:rFonts w:cs="Arial"/>
        </w:rPr>
        <w:t>Pharmacists have more clinical training in medicines than any other health professional, they already perform clinical assessment and diagnosis within their scope of practice and prescribe other scheduled medicines. These activities are within the national competency framework for pharmacists.</w:t>
      </w:r>
    </w:p>
    <w:p w14:paraId="2EF26858" w14:textId="7ADA22A7" w:rsidR="00287BA7" w:rsidRDefault="00287BA7" w:rsidP="00114296">
      <w:pPr>
        <w:rPr>
          <w:rFonts w:cs="Arial"/>
        </w:rPr>
      </w:pPr>
      <w:r>
        <w:rPr>
          <w:rFonts w:cs="Arial"/>
        </w:rPr>
        <w:t>“</w:t>
      </w:r>
      <w:r w:rsidR="00591384">
        <w:rPr>
          <w:rFonts w:cs="Arial"/>
        </w:rPr>
        <w:t xml:space="preserve">Prescribing </w:t>
      </w:r>
      <w:r w:rsidR="005648B2">
        <w:rPr>
          <w:rFonts w:cs="Arial"/>
        </w:rPr>
        <w:t>S</w:t>
      </w:r>
      <w:r w:rsidR="004D5EC0">
        <w:rPr>
          <w:rFonts w:cs="Arial"/>
        </w:rPr>
        <w:t>chedule 4</w:t>
      </w:r>
      <w:r w:rsidR="00591384">
        <w:rPr>
          <w:rFonts w:cs="Arial"/>
        </w:rPr>
        <w:t xml:space="preserve"> medicines is a logical nex</w:t>
      </w:r>
      <w:r w:rsidR="00A05E74">
        <w:rPr>
          <w:rFonts w:cs="Arial"/>
        </w:rPr>
        <w:t>t step and continuation of pharmacists’</w:t>
      </w:r>
      <w:r w:rsidR="00591384">
        <w:rPr>
          <w:rFonts w:cs="Arial"/>
        </w:rPr>
        <w:t xml:space="preserve"> role in medicines management.</w:t>
      </w:r>
    </w:p>
    <w:p w14:paraId="4843BE2F" w14:textId="40BBCBA4" w:rsidR="00591384" w:rsidRDefault="00662EB5" w:rsidP="00114296">
      <w:pPr>
        <w:rPr>
          <w:rFonts w:cs="Arial"/>
        </w:rPr>
      </w:pPr>
      <w:r>
        <w:rPr>
          <w:rFonts w:cs="Arial"/>
        </w:rPr>
        <w:t>“As stated in our</w:t>
      </w:r>
      <w:r w:rsidR="00591384">
        <w:rPr>
          <w:rFonts w:cs="Arial"/>
        </w:rPr>
        <w:t xml:space="preserve"> </w:t>
      </w:r>
      <w:r w:rsidR="00591384">
        <w:rPr>
          <w:rFonts w:cs="Arial"/>
          <w:i/>
        </w:rPr>
        <w:t xml:space="preserve">Pharmacists in 2023 </w:t>
      </w:r>
      <w:r w:rsidR="00591384">
        <w:rPr>
          <w:rFonts w:cs="Arial"/>
        </w:rPr>
        <w:t>report</w:t>
      </w:r>
      <w:r>
        <w:rPr>
          <w:rFonts w:cs="Arial"/>
        </w:rPr>
        <w:t>,</w:t>
      </w:r>
      <w:r w:rsidR="00591384">
        <w:rPr>
          <w:rFonts w:cs="Arial"/>
        </w:rPr>
        <w:t xml:space="preserve"> we are committed to enabling</w:t>
      </w:r>
      <w:r w:rsidR="00114296" w:rsidRPr="00114296">
        <w:rPr>
          <w:rFonts w:cs="Arial"/>
        </w:rPr>
        <w:t xml:space="preserve"> pharmacists to practise to their full scope by advocating for expanded ro</w:t>
      </w:r>
      <w:r w:rsidR="00591384">
        <w:rPr>
          <w:rFonts w:cs="Arial"/>
        </w:rPr>
        <w:t xml:space="preserve">les and new opportunities in prescribing, </w:t>
      </w:r>
      <w:r w:rsidR="00114296" w:rsidRPr="00114296">
        <w:rPr>
          <w:rFonts w:cs="Arial"/>
        </w:rPr>
        <w:t>consistent with their r</w:t>
      </w:r>
      <w:r w:rsidR="00591384">
        <w:rPr>
          <w:rFonts w:cs="Arial"/>
        </w:rPr>
        <w:t>ecognised competency framework.”</w:t>
      </w:r>
    </w:p>
    <w:p w14:paraId="7EB3E966" w14:textId="767CDBDC" w:rsidR="00114296" w:rsidRPr="001519A4" w:rsidRDefault="00591384" w:rsidP="00114296">
      <w:pPr>
        <w:rPr>
          <w:rFonts w:cs="Arial"/>
          <w:iCs/>
        </w:rPr>
      </w:pPr>
      <w:r>
        <w:rPr>
          <w:rFonts w:cs="Arial"/>
        </w:rPr>
        <w:t xml:space="preserve">One of the actions for change outlined </w:t>
      </w:r>
      <w:r w:rsidR="00662EB5">
        <w:rPr>
          <w:rFonts w:cs="Arial"/>
        </w:rPr>
        <w:t xml:space="preserve">in </w:t>
      </w:r>
      <w:r w:rsidR="00662EB5">
        <w:rPr>
          <w:rFonts w:cs="Arial"/>
          <w:i/>
        </w:rPr>
        <w:t>Pharmacists in 2023</w:t>
      </w:r>
      <w:r>
        <w:rPr>
          <w:rFonts w:cs="Arial"/>
        </w:rPr>
        <w:t xml:space="preserve"> is to </w:t>
      </w:r>
      <w:proofErr w:type="gramStart"/>
      <w:r w:rsidR="00114296" w:rsidRPr="00114296">
        <w:rPr>
          <w:rFonts w:cs="Arial"/>
          <w:i/>
          <w:iCs/>
        </w:rPr>
        <w:t>Facilitate</w:t>
      </w:r>
      <w:proofErr w:type="gramEnd"/>
      <w:r w:rsidR="00114296" w:rsidRPr="00114296">
        <w:rPr>
          <w:rFonts w:cs="Arial"/>
          <w:i/>
          <w:iCs/>
        </w:rPr>
        <w:t xml:space="preserve"> pharmacist prescribing </w:t>
      </w:r>
      <w:r w:rsidR="00114296" w:rsidRPr="001519A4">
        <w:rPr>
          <w:rFonts w:cs="Arial"/>
          <w:i/>
          <w:iCs/>
        </w:rPr>
        <w:t>within a collaborative care mode</w:t>
      </w:r>
      <w:r w:rsidRPr="001519A4">
        <w:rPr>
          <w:rFonts w:cs="Arial"/>
          <w:i/>
          <w:iCs/>
        </w:rPr>
        <w:t>l</w:t>
      </w:r>
      <w:r w:rsidRPr="001519A4">
        <w:rPr>
          <w:rFonts w:cs="Arial"/>
          <w:iCs/>
        </w:rPr>
        <w:t>.</w:t>
      </w:r>
    </w:p>
    <w:p w14:paraId="6E1FAE07" w14:textId="3C284DE7" w:rsidR="001F1FEE" w:rsidRPr="001519A4" w:rsidRDefault="001F1FEE" w:rsidP="001F1FEE">
      <w:pPr>
        <w:rPr>
          <w:rFonts w:cs="Arial"/>
        </w:rPr>
      </w:pPr>
      <w:r w:rsidRPr="001519A4">
        <w:rPr>
          <w:rFonts w:cs="Arial"/>
        </w:rPr>
        <w:t xml:space="preserve">PSA surveyed pharmacists, interns and students </w:t>
      </w:r>
      <w:r w:rsidR="00662EB5" w:rsidRPr="001519A4">
        <w:rPr>
          <w:rFonts w:cs="Arial"/>
        </w:rPr>
        <w:t>to</w:t>
      </w:r>
      <w:r w:rsidR="006601DD" w:rsidRPr="001519A4">
        <w:rPr>
          <w:rFonts w:cs="Arial"/>
        </w:rPr>
        <w:t xml:space="preserve"> inform</w:t>
      </w:r>
      <w:r w:rsidR="00662EB5" w:rsidRPr="001519A4">
        <w:rPr>
          <w:rFonts w:cs="Arial"/>
        </w:rPr>
        <w:t xml:space="preserve"> its response to the Pharmacy Board. Ninety-</w:t>
      </w:r>
      <w:r w:rsidR="001519A4" w:rsidRPr="001519A4">
        <w:rPr>
          <w:rFonts w:cs="Arial"/>
        </w:rPr>
        <w:t>four</w:t>
      </w:r>
      <w:r w:rsidR="00662EB5" w:rsidRPr="001519A4">
        <w:rPr>
          <w:rFonts w:cs="Arial"/>
        </w:rPr>
        <w:t xml:space="preserve"> per cent of respondents agreed</w:t>
      </w:r>
      <w:r w:rsidRPr="001519A4">
        <w:rPr>
          <w:rFonts w:cs="Arial"/>
        </w:rPr>
        <w:t xml:space="preserve"> pharmacists are already well placed to prescribe under a structured prescribing ar</w:t>
      </w:r>
      <w:r w:rsidR="00D8656C" w:rsidRPr="001519A4">
        <w:rPr>
          <w:rFonts w:cs="Arial"/>
        </w:rPr>
        <w:t>rangement or under supervision.</w:t>
      </w:r>
    </w:p>
    <w:p w14:paraId="3102EF50" w14:textId="75A99E7E" w:rsidR="001F1FEE" w:rsidRDefault="00662EB5" w:rsidP="00114296">
      <w:pPr>
        <w:rPr>
          <w:rFonts w:cs="Arial"/>
          <w:iCs/>
        </w:rPr>
      </w:pPr>
      <w:r w:rsidRPr="001519A4">
        <w:rPr>
          <w:rFonts w:cs="Arial"/>
          <w:iCs/>
        </w:rPr>
        <w:t>The majority of respondents said they would prescribe under the proposed models, with 5</w:t>
      </w:r>
      <w:r w:rsidR="001519A4" w:rsidRPr="001519A4">
        <w:rPr>
          <w:rFonts w:cs="Arial"/>
          <w:iCs/>
        </w:rPr>
        <w:t>6</w:t>
      </w:r>
      <w:r w:rsidRPr="001519A4">
        <w:rPr>
          <w:rFonts w:cs="Arial"/>
          <w:iCs/>
        </w:rPr>
        <w:t xml:space="preserve">% saying they planned to prescribe under a structured prescribing arrangement as soon as </w:t>
      </w:r>
      <w:r w:rsidR="00A05E74" w:rsidRPr="001519A4">
        <w:rPr>
          <w:rFonts w:cs="Arial"/>
          <w:iCs/>
        </w:rPr>
        <w:t>it</w:t>
      </w:r>
      <w:r w:rsidR="00D8656C" w:rsidRPr="001519A4">
        <w:rPr>
          <w:rFonts w:cs="Arial"/>
          <w:iCs/>
        </w:rPr>
        <w:t xml:space="preserve"> was implemented.</w:t>
      </w:r>
    </w:p>
    <w:p w14:paraId="5251F664" w14:textId="0029A9AD" w:rsidR="00591384" w:rsidRDefault="00591384" w:rsidP="00114296">
      <w:pPr>
        <w:rPr>
          <w:rFonts w:cs="Arial"/>
        </w:rPr>
      </w:pPr>
      <w:r>
        <w:rPr>
          <w:rFonts w:cs="Arial"/>
        </w:rPr>
        <w:t xml:space="preserve">In </w:t>
      </w:r>
      <w:r w:rsidR="00114296" w:rsidRPr="00114296">
        <w:rPr>
          <w:rFonts w:cs="Arial"/>
        </w:rPr>
        <w:t xml:space="preserve">its submission to the Pharmacy Board, </w:t>
      </w:r>
      <w:r>
        <w:rPr>
          <w:rFonts w:cs="Arial"/>
        </w:rPr>
        <w:t>PSA outlined the</w:t>
      </w:r>
      <w:r w:rsidR="00114296" w:rsidRPr="00114296">
        <w:rPr>
          <w:rFonts w:cs="Arial"/>
        </w:rPr>
        <w:t xml:space="preserve"> core principles that must un</w:t>
      </w:r>
      <w:r w:rsidR="006601DD">
        <w:rPr>
          <w:rFonts w:cs="Arial"/>
        </w:rPr>
        <w:t xml:space="preserve">derpin pharmacist prescribing, including: </w:t>
      </w:r>
    </w:p>
    <w:p w14:paraId="6234D944" w14:textId="77777777" w:rsidR="00591384" w:rsidRDefault="00114296" w:rsidP="005648B2">
      <w:pPr>
        <w:pStyle w:val="ListBullet"/>
      </w:pPr>
      <w:r w:rsidRPr="00591384">
        <w:t>Safety and wellbeing of the patient are fundamental priorities</w:t>
      </w:r>
    </w:p>
    <w:p w14:paraId="6DAF1B90" w14:textId="77777777" w:rsidR="00591384" w:rsidRPr="005648B2" w:rsidRDefault="00114296" w:rsidP="005648B2">
      <w:pPr>
        <w:pStyle w:val="ListBullet"/>
      </w:pPr>
      <w:r w:rsidRPr="005648B2">
        <w:t>Patients are supported to receive patient-centred care in a timely manner</w:t>
      </w:r>
    </w:p>
    <w:p w14:paraId="79D1E7F8" w14:textId="77777777" w:rsidR="00591384" w:rsidRPr="005648B2" w:rsidRDefault="00114296" w:rsidP="005648B2">
      <w:pPr>
        <w:pStyle w:val="ListBullet"/>
      </w:pPr>
      <w:r w:rsidRPr="005648B2">
        <w:t>Pharmacist prescribers have professional accountability and responsibility to patients as well as other members of the healthcare team</w:t>
      </w:r>
    </w:p>
    <w:p w14:paraId="20E7D242" w14:textId="77777777" w:rsidR="00591384" w:rsidRPr="005648B2" w:rsidRDefault="00114296" w:rsidP="005648B2">
      <w:pPr>
        <w:pStyle w:val="ListBullet"/>
      </w:pPr>
      <w:r w:rsidRPr="005648B2">
        <w:t>The pharmacist prescriber works as a member of a collaborative care team with shared responsibility and implements highest standards of communication with patients and other team members</w:t>
      </w:r>
    </w:p>
    <w:p w14:paraId="39900484" w14:textId="38ABDDF3" w:rsidR="00114296" w:rsidRPr="005648B2" w:rsidRDefault="00114296" w:rsidP="005648B2">
      <w:pPr>
        <w:pStyle w:val="ListBullet"/>
      </w:pPr>
      <w:r w:rsidRPr="005648B2">
        <w:t>Separation of prescribing and dispensing functions</w:t>
      </w:r>
      <w:r w:rsidR="0012051C" w:rsidRPr="005648B2">
        <w:t xml:space="preserve"> in a risk based framework</w:t>
      </w:r>
      <w:r w:rsidRPr="005648B2">
        <w:t>.</w:t>
      </w:r>
    </w:p>
    <w:p w14:paraId="7D156AA4" w14:textId="07B31FA4" w:rsidR="00662EB5" w:rsidRPr="00662EB5" w:rsidRDefault="00A05E74" w:rsidP="00662EB5">
      <w:pPr>
        <w:rPr>
          <w:rFonts w:cs="Arial"/>
        </w:rPr>
      </w:pPr>
      <w:r>
        <w:rPr>
          <w:rFonts w:cs="Arial"/>
        </w:rPr>
        <w:lastRenderedPageBreak/>
        <w:t>“</w:t>
      </w:r>
      <w:r w:rsidR="00662EB5">
        <w:rPr>
          <w:rFonts w:cs="Arial"/>
        </w:rPr>
        <w:t>PSA looks forward to working with the Pharmacy Board and the wider profession to</w:t>
      </w:r>
      <w:r w:rsidR="00D436BB">
        <w:rPr>
          <w:rFonts w:cs="Arial"/>
        </w:rPr>
        <w:t xml:space="preserve"> support pharmacist prescribers by</w:t>
      </w:r>
      <w:r w:rsidR="00662EB5">
        <w:rPr>
          <w:rFonts w:cs="Arial"/>
        </w:rPr>
        <w:t xml:space="preserve"> </w:t>
      </w:r>
      <w:r w:rsidR="00D436BB">
        <w:rPr>
          <w:rFonts w:cs="Arial"/>
        </w:rPr>
        <w:t xml:space="preserve">establishing training and recognition requirements, </w:t>
      </w:r>
      <w:r w:rsidR="00FF4019">
        <w:rPr>
          <w:rFonts w:cs="Arial"/>
        </w:rPr>
        <w:t xml:space="preserve">enabling </w:t>
      </w:r>
      <w:r w:rsidR="00D436BB">
        <w:rPr>
          <w:rFonts w:cs="Arial"/>
        </w:rPr>
        <w:t>legislative and regulatory change, and developing a framework for collaborative prescribing</w:t>
      </w:r>
      <w:r w:rsidR="005648B2">
        <w:rPr>
          <w:rFonts w:cs="Arial"/>
        </w:rPr>
        <w:t xml:space="preserve"> </w:t>
      </w:r>
      <w:r w:rsidR="00FF4019">
        <w:rPr>
          <w:rFonts w:cs="Arial"/>
        </w:rPr>
        <w:t>across practice settings</w:t>
      </w:r>
      <w:r w:rsidR="00D436BB">
        <w:rPr>
          <w:rFonts w:cs="Arial"/>
        </w:rPr>
        <w:t>,” Dr Freeman said.</w:t>
      </w:r>
    </w:p>
    <w:p w14:paraId="7344F785" w14:textId="1C5648FA" w:rsidR="002446C0" w:rsidRPr="002446C0" w:rsidRDefault="00BC0A58" w:rsidP="002446C0">
      <w:pPr>
        <w:pStyle w:val="BodyText"/>
        <w:tabs>
          <w:tab w:val="left" w:pos="2835"/>
          <w:tab w:val="left" w:pos="6237"/>
        </w:tabs>
        <w:spacing w:after="100"/>
        <w:ind w:left="1700" w:hanging="1700"/>
      </w:pPr>
      <w:r w:rsidRPr="00EE0C0D">
        <w:rPr>
          <w:b/>
          <w:color w:val="002C5F"/>
        </w:rPr>
        <w:t>Media contac</w:t>
      </w:r>
      <w:r w:rsidR="00173DAF">
        <w:rPr>
          <w:b/>
          <w:color w:val="002C5F"/>
        </w:rPr>
        <w:t xml:space="preserve">t: </w:t>
      </w:r>
      <w:r w:rsidR="00173DAF">
        <w:rPr>
          <w:b/>
          <w:color w:val="002C5F"/>
        </w:rPr>
        <w:tab/>
      </w:r>
      <w:r w:rsidR="00DE3DA0" w:rsidRPr="00DE3DA0">
        <w:t>Michell</w:t>
      </w:r>
      <w:r w:rsidR="00DE3DA0" w:rsidRPr="00DE3DA0">
        <w:rPr>
          <w:rFonts w:cs="Lucida Grande"/>
          <w:color w:val="000000"/>
        </w:rPr>
        <w:t>é Mabille</w:t>
      </w:r>
      <w:r w:rsidR="00173DAF">
        <w:t xml:space="preserve">, </w:t>
      </w:r>
      <w:r w:rsidR="00DE3DA0">
        <w:rPr>
          <w:i/>
        </w:rPr>
        <w:t>Marketing and Communications Manager</w:t>
      </w:r>
      <w:r w:rsidR="00173DAF">
        <w:rPr>
          <w:i/>
        </w:rPr>
        <w:t xml:space="preserve"> – </w:t>
      </w:r>
      <w:r w:rsidR="00F960B9">
        <w:t>0487 922 176</w:t>
      </w:r>
    </w:p>
    <w:sectPr w:rsidR="002446C0" w:rsidRPr="002446C0" w:rsidSect="00EA3DED">
      <w:headerReference w:type="default" r:id="rId8"/>
      <w:footerReference w:type="default" r:id="rId9"/>
      <w:headerReference w:type="first" r:id="rId10"/>
      <w:pgSz w:w="11907" w:h="16840" w:code="9"/>
      <w:pgMar w:top="-1418" w:right="1275" w:bottom="964" w:left="1134" w:header="96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9A2D9" w14:textId="77777777" w:rsidR="00744417" w:rsidRDefault="00744417" w:rsidP="00F7746E">
      <w:r>
        <w:separator/>
      </w:r>
    </w:p>
  </w:endnote>
  <w:endnote w:type="continuationSeparator" w:id="0">
    <w:p w14:paraId="56E922DA" w14:textId="77777777" w:rsidR="00744417" w:rsidRDefault="00744417" w:rsidP="00F7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0967F" w14:textId="77777777" w:rsidR="00A05E74" w:rsidRPr="005F2AC7" w:rsidRDefault="00A05E74" w:rsidP="00F0671B">
    <w:pPr>
      <w:pStyle w:val="Footer"/>
      <w:rPr>
        <w:bCs/>
        <w:spacing w:val="-3"/>
      </w:rPr>
    </w:pPr>
    <w:r w:rsidRPr="0049203A">
      <w:rPr>
        <w:bCs/>
        <w:spacing w:val="-3"/>
      </w:rPr>
      <w:t xml:space="preserve">© Pharmaceutical Society of Australia Ltd. </w:t>
    </w:r>
    <w:proofErr w:type="gramStart"/>
    <w:r w:rsidRPr="0049203A">
      <w:rPr>
        <w:bCs/>
        <w:spacing w:val="-3"/>
      </w:rPr>
      <w:t xml:space="preserve">I  </w:t>
    </w:r>
    <w:proofErr w:type="gramEnd"/>
    <w:r w:rsidRPr="0049203A">
      <w:rPr>
        <w:bCs/>
        <w:spacing w:val="-3"/>
      </w:rPr>
      <w:fldChar w:fldCharType="begin"/>
    </w:r>
    <w:r w:rsidRPr="0049203A">
      <w:rPr>
        <w:bCs/>
        <w:spacing w:val="-3"/>
      </w:rPr>
      <w:instrText xml:space="preserve"> PAGE </w:instrText>
    </w:r>
    <w:r w:rsidRPr="0049203A">
      <w:rPr>
        <w:bCs/>
        <w:spacing w:val="-3"/>
      </w:rPr>
      <w:fldChar w:fldCharType="separate"/>
    </w:r>
    <w:r w:rsidR="00B73292">
      <w:rPr>
        <w:bCs/>
        <w:noProof/>
        <w:spacing w:val="-3"/>
      </w:rPr>
      <w:t>2</w:t>
    </w:r>
    <w:r w:rsidRPr="0049203A">
      <w:rPr>
        <w:bCs/>
        <w:spacing w:val="-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E49F2" w14:textId="77777777" w:rsidR="00744417" w:rsidRDefault="00744417" w:rsidP="00F7746E">
      <w:r>
        <w:separator/>
      </w:r>
    </w:p>
  </w:footnote>
  <w:footnote w:type="continuationSeparator" w:id="0">
    <w:p w14:paraId="4708F83B" w14:textId="77777777" w:rsidR="00744417" w:rsidRDefault="00744417" w:rsidP="00F77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B55A" w14:textId="77777777" w:rsidR="00A05E74" w:rsidRPr="00B9281F" w:rsidRDefault="00A05E74" w:rsidP="00B9281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282D8" w14:textId="77777777" w:rsidR="00A05E74" w:rsidRPr="000D3454" w:rsidRDefault="00A05E74" w:rsidP="007B2870">
    <w:pPr>
      <w:pStyle w:val="Header"/>
      <w:pBdr>
        <w:bottom w:val="none" w:sz="0" w:space="0" w:color="auto"/>
      </w:pBdr>
      <w:spacing w:after="3120"/>
    </w:pPr>
    <w:r>
      <w:rPr>
        <w:noProof/>
        <w:lang w:eastAsia="en-AU"/>
      </w:rPr>
      <w:drawing>
        <wp:anchor distT="0" distB="0" distL="114300" distR="114300" simplePos="0" relativeHeight="251658240" behindDoc="1" locked="0" layoutInCell="1" allowOverlap="1" wp14:anchorId="7B02458C" wp14:editId="398972A8">
          <wp:simplePos x="0" y="0"/>
          <wp:positionH relativeFrom="column">
            <wp:posOffset>-878678</wp:posOffset>
          </wp:positionH>
          <wp:positionV relativeFrom="paragraph">
            <wp:posOffset>-688975</wp:posOffset>
          </wp:positionV>
          <wp:extent cx="7734300" cy="109402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61 PSA letterhead 2016-media-blue.jpg"/>
                  <pic:cNvPicPr/>
                </pic:nvPicPr>
                <pic:blipFill>
                  <a:blip r:embed="rId1">
                    <a:extLst>
                      <a:ext uri="{28A0092B-C50C-407E-A947-70E740481C1C}">
                        <a14:useLocalDpi xmlns:a14="http://schemas.microsoft.com/office/drawing/2010/main" val="0"/>
                      </a:ext>
                    </a:extLst>
                  </a:blip>
                  <a:stretch>
                    <a:fillRect/>
                  </a:stretch>
                </pic:blipFill>
                <pic:spPr>
                  <a:xfrm>
                    <a:off x="0" y="0"/>
                    <a:ext cx="7734300" cy="109402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24"/>
    <w:multiLevelType w:val="hybridMultilevel"/>
    <w:tmpl w:val="A3E4FE4C"/>
    <w:lvl w:ilvl="0" w:tplc="74E4D38E">
      <w:start w:val="1"/>
      <w:numFmt w:val="bullet"/>
      <w:pStyle w:val="TableListBullet2"/>
      <w:lvlText w:val=""/>
      <w:lvlJc w:val="left"/>
      <w:pPr>
        <w:tabs>
          <w:tab w:val="num" w:pos="680"/>
        </w:tabs>
        <w:ind w:left="680" w:hanging="340"/>
      </w:pPr>
      <w:rPr>
        <w:rFonts w:ascii="Wingdings" w:hAnsi="Wingdings"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03986"/>
    <w:multiLevelType w:val="hybridMultilevel"/>
    <w:tmpl w:val="42C02D04"/>
    <w:lvl w:ilvl="0" w:tplc="4A867984">
      <w:start w:val="1"/>
      <w:numFmt w:val="bullet"/>
      <w:pStyle w:val="TableListBullet3"/>
      <w:lvlText w:val=""/>
      <w:lvlJc w:val="left"/>
      <w:pPr>
        <w:tabs>
          <w:tab w:val="num" w:pos="1021"/>
        </w:tabs>
        <w:ind w:left="1021" w:hanging="341"/>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FB6767"/>
    <w:multiLevelType w:val="multilevel"/>
    <w:tmpl w:val="3E8CEDCE"/>
    <w:styleLink w:val="ListNumbers"/>
    <w:lvl w:ilvl="0">
      <w:start w:val="1"/>
      <w:numFmt w:val="decimal"/>
      <w:lvlText w:val="%1."/>
      <w:lvlJc w:val="left"/>
      <w:pPr>
        <w:tabs>
          <w:tab w:val="num" w:pos="567"/>
        </w:tabs>
        <w:ind w:left="567" w:hanging="567"/>
      </w:pPr>
      <w:rPr>
        <w:rFonts w:ascii="Arial" w:hAnsi="Arial" w:hint="default"/>
        <w:dstrike w:val="0"/>
        <w:sz w:val="18"/>
        <w:vertAlign w:val="baseline"/>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lvlText w:val=""/>
      <w:lvlJc w:val="left"/>
      <w:pPr>
        <w:tabs>
          <w:tab w:val="num" w:pos="2835"/>
        </w:tabs>
        <w:ind w:left="3402" w:hanging="567"/>
      </w:pPr>
      <w:rPr>
        <w:rFonts w:hint="default"/>
      </w:rPr>
    </w:lvl>
    <w:lvl w:ilvl="6">
      <w:start w:val="1"/>
      <w:numFmt w:val="none"/>
      <w:lvlText w:val=""/>
      <w:lvlJc w:val="left"/>
      <w:pPr>
        <w:tabs>
          <w:tab w:val="num" w:pos="3402"/>
        </w:tabs>
        <w:ind w:left="3969" w:hanging="567"/>
      </w:pPr>
      <w:rPr>
        <w:rFonts w:hint="default"/>
      </w:rPr>
    </w:lvl>
    <w:lvl w:ilvl="7">
      <w:start w:val="1"/>
      <w:numFmt w:val="none"/>
      <w:lvlText w:val=""/>
      <w:lvlJc w:val="left"/>
      <w:pPr>
        <w:tabs>
          <w:tab w:val="num" w:pos="3969"/>
        </w:tabs>
        <w:ind w:left="4536" w:hanging="567"/>
      </w:pPr>
      <w:rPr>
        <w:rFonts w:hint="default"/>
      </w:rPr>
    </w:lvl>
    <w:lvl w:ilvl="8">
      <w:start w:val="1"/>
      <w:numFmt w:val="none"/>
      <w:lvlText w:val=""/>
      <w:lvlJc w:val="left"/>
      <w:pPr>
        <w:tabs>
          <w:tab w:val="num" w:pos="4536"/>
        </w:tabs>
        <w:ind w:left="5103" w:hanging="567"/>
      </w:pPr>
      <w:rPr>
        <w:rFonts w:hint="default"/>
      </w:rPr>
    </w:lvl>
  </w:abstractNum>
  <w:abstractNum w:abstractNumId="3" w15:restartNumberingAfterBreak="0">
    <w:nsid w:val="14745698"/>
    <w:multiLevelType w:val="hybridMultilevel"/>
    <w:tmpl w:val="A8A0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96191"/>
    <w:multiLevelType w:val="hybridMultilevel"/>
    <w:tmpl w:val="A6C0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D24DC"/>
    <w:multiLevelType w:val="hybridMultilevel"/>
    <w:tmpl w:val="A97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131F0"/>
    <w:multiLevelType w:val="hybridMultilevel"/>
    <w:tmpl w:val="1D16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3400A"/>
    <w:multiLevelType w:val="hybridMultilevel"/>
    <w:tmpl w:val="CEBA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A0A5E"/>
    <w:multiLevelType w:val="hybridMultilevel"/>
    <w:tmpl w:val="BD808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C9178F"/>
    <w:multiLevelType w:val="hybridMultilevel"/>
    <w:tmpl w:val="1EFAE052"/>
    <w:lvl w:ilvl="0" w:tplc="85F8E0A0">
      <w:start w:val="1"/>
      <w:numFmt w:val="bullet"/>
      <w:pStyle w:val="TableListBullet"/>
      <w:lvlText w:val=""/>
      <w:lvlJc w:val="left"/>
      <w:pPr>
        <w:tabs>
          <w:tab w:val="num" w:pos="340"/>
        </w:tabs>
        <w:ind w:left="340" w:hanging="34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6D5548"/>
    <w:multiLevelType w:val="hybridMultilevel"/>
    <w:tmpl w:val="C270F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97585"/>
    <w:multiLevelType w:val="multilevel"/>
    <w:tmpl w:val="5CE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30E84"/>
    <w:multiLevelType w:val="multilevel"/>
    <w:tmpl w:val="0ABC3114"/>
    <w:lvl w:ilvl="0">
      <w:start w:val="1"/>
      <w:numFmt w:val="none"/>
      <w:pStyle w:val="Note"/>
      <w:lvlText w:val="Note"/>
      <w:lvlJc w:val="left"/>
      <w:pPr>
        <w:tabs>
          <w:tab w:val="num" w:pos="567"/>
        </w:tabs>
        <w:ind w:left="567" w:hanging="567"/>
      </w:pPr>
      <w:rPr>
        <w:rFonts w:ascii="Arial" w:hAnsi="Arial" w:hint="default"/>
        <w:b/>
        <w:i w:val="0"/>
        <w:sz w:val="21"/>
      </w:rPr>
    </w:lvl>
    <w:lvl w:ilvl="1">
      <w:start w:val="1"/>
      <w:numFmt w:val="none"/>
      <w:pStyle w:val="Note2"/>
      <w:lvlText w:val="Note"/>
      <w:lvlJc w:val="left"/>
      <w:pPr>
        <w:tabs>
          <w:tab w:val="num" w:pos="1134"/>
        </w:tabs>
        <w:ind w:left="1134" w:hanging="567"/>
      </w:pPr>
      <w:rPr>
        <w:rFonts w:ascii="Arial" w:hAnsi="Arial" w:hint="default"/>
        <w:b/>
        <w:i w:val="0"/>
        <w:sz w:val="2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5B7CA9"/>
    <w:multiLevelType w:val="hybridMultilevel"/>
    <w:tmpl w:val="858A6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32CFB"/>
    <w:multiLevelType w:val="multilevel"/>
    <w:tmpl w:val="204A420A"/>
    <w:lvl w:ilvl="0">
      <w:start w:val="1"/>
      <w:numFmt w:val="decimal"/>
      <w:pStyle w:val="TableListNumber"/>
      <w:lvlText w:val="%1."/>
      <w:lvlJc w:val="left"/>
      <w:pPr>
        <w:tabs>
          <w:tab w:val="num" w:pos="340"/>
        </w:tabs>
        <w:ind w:left="340" w:hanging="340"/>
      </w:pPr>
      <w:rPr>
        <w:rFonts w:ascii="Arial" w:hAnsi="Arial" w:hint="default"/>
        <w:b w:val="0"/>
        <w:i w:val="0"/>
        <w:sz w:val="18"/>
      </w:rPr>
    </w:lvl>
    <w:lvl w:ilvl="1">
      <w:start w:val="1"/>
      <w:numFmt w:val="lowerLetter"/>
      <w:pStyle w:val="TableListNumber2"/>
      <w:lvlText w:val="%2)"/>
      <w:lvlJc w:val="left"/>
      <w:pPr>
        <w:ind w:left="680" w:hanging="340"/>
      </w:pPr>
      <w:rPr>
        <w:rFonts w:hint="default"/>
        <w:b w:val="0"/>
        <w:i w:val="0"/>
        <w:sz w:val="18"/>
      </w:rPr>
    </w:lvl>
    <w:lvl w:ilvl="2">
      <w:start w:val="1"/>
      <w:numFmt w:val="lowerRoman"/>
      <w:pStyle w:val="TableListNumber3"/>
      <w:lvlText w:val="%3."/>
      <w:lvlJc w:val="left"/>
      <w:pPr>
        <w:ind w:left="1021" w:hanging="341"/>
      </w:pPr>
      <w:rPr>
        <w:rFonts w:hint="default"/>
        <w:b w:val="0"/>
        <w:i w:val="0"/>
        <w:sz w:val="18"/>
      </w:rPr>
    </w:lvl>
    <w:lvl w:ilvl="3">
      <w:start w:val="1"/>
      <w:numFmt w:val="none"/>
      <w:lvlText w:val=""/>
      <w:lvlJc w:val="left"/>
      <w:pPr>
        <w:ind w:left="1361" w:hanging="340"/>
      </w:pPr>
      <w:rPr>
        <w:rFonts w:hint="default"/>
      </w:rPr>
    </w:lvl>
    <w:lvl w:ilvl="4">
      <w:start w:val="1"/>
      <w:numFmt w:val="none"/>
      <w:lvlText w:val=""/>
      <w:lvlJc w:val="left"/>
      <w:pPr>
        <w:ind w:left="1701" w:hanging="340"/>
      </w:pPr>
      <w:rPr>
        <w:rFonts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5" w15:restartNumberingAfterBreak="0">
    <w:nsid w:val="3DDD7514"/>
    <w:multiLevelType w:val="hybridMultilevel"/>
    <w:tmpl w:val="A0EAD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BA39EA"/>
    <w:multiLevelType w:val="hybridMultilevel"/>
    <w:tmpl w:val="E6D8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90E0F"/>
    <w:multiLevelType w:val="hybridMultilevel"/>
    <w:tmpl w:val="F844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42FED"/>
    <w:multiLevelType w:val="hybridMultilevel"/>
    <w:tmpl w:val="C7E66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75283D"/>
    <w:multiLevelType w:val="multilevel"/>
    <w:tmpl w:val="BB2657EC"/>
    <w:lvl w:ilvl="0">
      <w:start w:val="1"/>
      <w:numFmt w:val="decimal"/>
      <w:pStyle w:val="ListNumber"/>
      <w:lvlText w:val="%1."/>
      <w:lvlJc w:val="left"/>
      <w:pPr>
        <w:tabs>
          <w:tab w:val="num" w:pos="567"/>
        </w:tabs>
        <w:ind w:left="567" w:hanging="567"/>
      </w:pPr>
      <w:rPr>
        <w:rFonts w:ascii="Arial" w:hAnsi="Arial" w:hint="default"/>
        <w:b w:val="0"/>
        <w:i w:val="0"/>
        <w:dstrike w:val="0"/>
        <w:color w:val="000000" w:themeColor="text1"/>
        <w:sz w:val="21"/>
        <w:vertAlign w:val="baseline"/>
      </w:rPr>
    </w:lvl>
    <w:lvl w:ilvl="1">
      <w:start w:val="1"/>
      <w:numFmt w:val="lowerLetter"/>
      <w:pStyle w:val="ListNumber2"/>
      <w:lvlText w:val="%2)"/>
      <w:lvlJc w:val="left"/>
      <w:pPr>
        <w:tabs>
          <w:tab w:val="num" w:pos="1134"/>
        </w:tabs>
        <w:ind w:left="1134" w:hanging="567"/>
      </w:pPr>
      <w:rPr>
        <w:rFonts w:hint="default"/>
        <w:b w:val="0"/>
        <w:i w:val="0"/>
        <w:sz w:val="21"/>
      </w:rPr>
    </w:lvl>
    <w:lvl w:ilvl="2">
      <w:start w:val="1"/>
      <w:numFmt w:val="lowerRoman"/>
      <w:pStyle w:val="ListNumber3"/>
      <w:lvlText w:val="%3."/>
      <w:lvlJc w:val="left"/>
      <w:pPr>
        <w:tabs>
          <w:tab w:val="num" w:pos="1701"/>
        </w:tabs>
        <w:ind w:left="1701" w:hanging="567"/>
      </w:pPr>
      <w:rPr>
        <w:rFonts w:hint="default"/>
        <w:sz w:val="21"/>
      </w:rPr>
    </w:lvl>
    <w:lvl w:ilvl="3">
      <w:start w:val="1"/>
      <w:numFmt w:val="upperLetter"/>
      <w:pStyle w:val="ListNumber4"/>
      <w:lvlText w:val="%4)"/>
      <w:lvlJc w:val="left"/>
      <w:pPr>
        <w:tabs>
          <w:tab w:val="num" w:pos="2268"/>
        </w:tabs>
        <w:ind w:left="2268" w:hanging="567"/>
      </w:pPr>
      <w:rPr>
        <w:rFonts w:hint="default"/>
      </w:rPr>
    </w:lvl>
    <w:lvl w:ilvl="4">
      <w:start w:val="1"/>
      <w:numFmt w:val="upperRoman"/>
      <w:pStyle w:val="ListNumber5"/>
      <w:lvlText w:val="%5."/>
      <w:lvlJc w:val="left"/>
      <w:pPr>
        <w:tabs>
          <w:tab w:val="num" w:pos="2835"/>
        </w:tabs>
        <w:ind w:left="2835" w:hanging="567"/>
      </w:pPr>
      <w:rPr>
        <w:rFonts w:hint="default"/>
      </w:rPr>
    </w:lvl>
    <w:lvl w:ilvl="5">
      <w:start w:val="1"/>
      <w:numFmt w:val="none"/>
      <w:lvlText w:val=""/>
      <w:lvlJc w:val="left"/>
      <w:pPr>
        <w:tabs>
          <w:tab w:val="num" w:pos="2835"/>
        </w:tabs>
        <w:ind w:left="3402" w:hanging="567"/>
      </w:pPr>
      <w:rPr>
        <w:rFonts w:hint="default"/>
      </w:rPr>
    </w:lvl>
    <w:lvl w:ilvl="6">
      <w:start w:val="1"/>
      <w:numFmt w:val="none"/>
      <w:lvlText w:val=""/>
      <w:lvlJc w:val="left"/>
      <w:pPr>
        <w:tabs>
          <w:tab w:val="num" w:pos="3402"/>
        </w:tabs>
        <w:ind w:left="3969" w:hanging="567"/>
      </w:pPr>
      <w:rPr>
        <w:rFonts w:hint="default"/>
      </w:rPr>
    </w:lvl>
    <w:lvl w:ilvl="7">
      <w:start w:val="1"/>
      <w:numFmt w:val="none"/>
      <w:lvlText w:val=""/>
      <w:lvlJc w:val="left"/>
      <w:pPr>
        <w:tabs>
          <w:tab w:val="num" w:pos="3969"/>
        </w:tabs>
        <w:ind w:left="4536" w:hanging="567"/>
      </w:pPr>
      <w:rPr>
        <w:rFonts w:hint="default"/>
      </w:rPr>
    </w:lvl>
    <w:lvl w:ilvl="8">
      <w:start w:val="1"/>
      <w:numFmt w:val="none"/>
      <w:lvlText w:val=""/>
      <w:lvlJc w:val="left"/>
      <w:pPr>
        <w:tabs>
          <w:tab w:val="num" w:pos="4536"/>
        </w:tabs>
        <w:ind w:left="5103" w:hanging="567"/>
      </w:pPr>
      <w:rPr>
        <w:rFonts w:hint="default"/>
      </w:rPr>
    </w:lvl>
  </w:abstractNum>
  <w:abstractNum w:abstractNumId="20" w15:restartNumberingAfterBreak="0">
    <w:nsid w:val="5C5154AB"/>
    <w:multiLevelType w:val="hybridMultilevel"/>
    <w:tmpl w:val="FDB80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211C4"/>
    <w:multiLevelType w:val="hybridMultilevel"/>
    <w:tmpl w:val="8E223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106E7"/>
    <w:multiLevelType w:val="multilevel"/>
    <w:tmpl w:val="CD2819C2"/>
    <w:lvl w:ilvl="0">
      <w:start w:val="1"/>
      <w:numFmt w:val="bullet"/>
      <w:pStyle w:val="ListBullet"/>
      <w:lvlText w:val=""/>
      <w:lvlJc w:val="left"/>
      <w:pPr>
        <w:tabs>
          <w:tab w:val="num" w:pos="567"/>
        </w:tabs>
        <w:ind w:left="567" w:hanging="567"/>
      </w:pPr>
      <w:rPr>
        <w:rFonts w:ascii="Wingdings" w:hAnsi="Wingdings" w:hint="default"/>
        <w:color w:val="auto"/>
        <w:sz w:val="24"/>
      </w:rPr>
    </w:lvl>
    <w:lvl w:ilvl="1">
      <w:start w:val="1"/>
      <w:numFmt w:val="bullet"/>
      <w:lvlRestart w:val="0"/>
      <w:pStyle w:val="ListBullet2"/>
      <w:lvlText w:val=""/>
      <w:lvlJc w:val="left"/>
      <w:pPr>
        <w:tabs>
          <w:tab w:val="num" w:pos="1134"/>
        </w:tabs>
        <w:ind w:left="1134" w:hanging="567"/>
      </w:pPr>
      <w:rPr>
        <w:rFonts w:ascii="Wingdings" w:hAnsi="Wingdings" w:hint="default"/>
        <w:sz w:val="20"/>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w:hAnsi="Wingdings"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DC3258"/>
    <w:multiLevelType w:val="hybridMultilevel"/>
    <w:tmpl w:val="06D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0413C"/>
    <w:multiLevelType w:val="hybridMultilevel"/>
    <w:tmpl w:val="934E93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7042A4"/>
    <w:multiLevelType w:val="hybridMultilevel"/>
    <w:tmpl w:val="ACBC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721AB"/>
    <w:multiLevelType w:val="multilevel"/>
    <w:tmpl w:val="9AD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761CB"/>
    <w:multiLevelType w:val="hybridMultilevel"/>
    <w:tmpl w:val="F7DA0E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36F2F01"/>
    <w:multiLevelType w:val="hybridMultilevel"/>
    <w:tmpl w:val="C7B021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D8226E"/>
    <w:multiLevelType w:val="multilevel"/>
    <w:tmpl w:val="2BDAD438"/>
    <w:lvl w:ilvl="0">
      <w:start w:val="1"/>
      <w:numFmt w:val="none"/>
      <w:suff w:val="nothing"/>
      <w:lvlText w:val="%1"/>
      <w:lvlJc w:val="left"/>
      <w:pPr>
        <w:ind w:left="0" w:firstLine="0"/>
      </w:pPr>
      <w:rPr>
        <w:rFonts w:hint="default"/>
      </w:rPr>
    </w:lvl>
    <w:lvl w:ilvl="1">
      <w:start w:val="1"/>
      <w:numFmt w:val="none"/>
      <w:lvlRestart w:val="0"/>
      <w:pStyle w:val="Heading2"/>
      <w:suff w:val="nothing"/>
      <w:lvlText w:val="%1"/>
      <w:lvlJc w:val="left"/>
      <w:pPr>
        <w:ind w:left="0" w:firstLine="0"/>
      </w:pPr>
      <w:rPr>
        <w:rFonts w:hint="default"/>
      </w:rPr>
    </w:lvl>
    <w:lvl w:ilvl="2">
      <w:start w:val="1"/>
      <w:numFmt w:val="none"/>
      <w:lvlRestart w:val="0"/>
      <w:pStyle w:val="Heading3"/>
      <w:suff w:val="nothing"/>
      <w:lvlText w:val="%1"/>
      <w:lvlJc w:val="left"/>
      <w:pPr>
        <w:ind w:left="0" w:firstLine="0"/>
      </w:pPr>
      <w:rPr>
        <w:rFonts w:hint="default"/>
      </w:rPr>
    </w:lvl>
    <w:lvl w:ilvl="3">
      <w:start w:val="1"/>
      <w:numFmt w:val="none"/>
      <w:lvlRestart w:val="0"/>
      <w:pStyle w:val="Heading4"/>
      <w:suff w:val="nothing"/>
      <w:lvlText w:val="%1"/>
      <w:lvlJc w:val="left"/>
      <w:pPr>
        <w:ind w:left="0" w:firstLine="0"/>
      </w:pPr>
      <w:rPr>
        <w:rFonts w:hint="default"/>
      </w:rPr>
    </w:lvl>
    <w:lvl w:ilvl="4">
      <w:start w:val="1"/>
      <w:numFmt w:val="none"/>
      <w:lvlRestart w:val="0"/>
      <w:pStyle w:val="Heading5"/>
      <w:suff w:val="nothing"/>
      <w:lvlText w:val="%1"/>
      <w:lvlJc w:val="left"/>
      <w:pPr>
        <w:ind w:left="0" w:firstLine="0"/>
      </w:pPr>
      <w:rPr>
        <w:rFonts w:hint="default"/>
      </w:rPr>
    </w:lvl>
    <w:lvl w:ilvl="5">
      <w:start w:val="1"/>
      <w:numFmt w:val="none"/>
      <w:lvlRestart w:val="0"/>
      <w:pStyle w:val="Heading6"/>
      <w:suff w:val="nothing"/>
      <w:lvlText w:val=""/>
      <w:lvlJc w:val="left"/>
      <w:pPr>
        <w:ind w:left="0" w:firstLine="0"/>
      </w:pPr>
      <w:rPr>
        <w:rFonts w:ascii="Verdana" w:hAnsi="Verdana" w:hint="default"/>
        <w:b/>
        <w:i w:val="0"/>
        <w:sz w:val="20"/>
      </w:rPr>
    </w:lvl>
    <w:lvl w:ilvl="6">
      <w:start w:val="1"/>
      <w:numFmt w:val="none"/>
      <w:lvlRestart w:val="0"/>
      <w:pStyle w:val="Heading7"/>
      <w:suff w:val="nothing"/>
      <w:lvlText w:val=""/>
      <w:lvlJc w:val="left"/>
      <w:pPr>
        <w:ind w:left="0" w:firstLine="0"/>
      </w:pPr>
      <w:rPr>
        <w:rFonts w:ascii="Verdana" w:hAnsi="Verdana" w:hint="default"/>
        <w:b w:val="0"/>
        <w:i/>
        <w:sz w:val="20"/>
      </w:rPr>
    </w:lvl>
    <w:lvl w:ilvl="7">
      <w:start w:val="1"/>
      <w:numFmt w:val="none"/>
      <w:lvlRestart w:val="0"/>
      <w:pStyle w:val="Heading8"/>
      <w:suff w:val="nothing"/>
      <w:lvlText w:val=""/>
      <w:lvlJc w:val="left"/>
      <w:pPr>
        <w:ind w:left="0" w:firstLine="0"/>
      </w:pPr>
      <w:rPr>
        <w:rFonts w:ascii="Verdana" w:hAnsi="Verdana" w:hint="default"/>
        <w:b/>
        <w:i w:val="0"/>
        <w:sz w:val="18"/>
      </w:rPr>
    </w:lvl>
    <w:lvl w:ilvl="8">
      <w:start w:val="1"/>
      <w:numFmt w:val="none"/>
      <w:lvlRestart w:val="0"/>
      <w:pStyle w:val="Heading9"/>
      <w:suff w:val="nothing"/>
      <w:lvlText w:val=""/>
      <w:lvlJc w:val="left"/>
      <w:pPr>
        <w:ind w:left="0" w:firstLine="0"/>
      </w:pPr>
      <w:rPr>
        <w:rFonts w:ascii="Verdana" w:hAnsi="Verdana" w:hint="default"/>
        <w:b/>
        <w:i/>
        <w:sz w:val="18"/>
      </w:rPr>
    </w:lvl>
  </w:abstractNum>
  <w:num w:numId="1">
    <w:abstractNumId w:val="2"/>
  </w:num>
  <w:num w:numId="2">
    <w:abstractNumId w:val="9"/>
  </w:num>
  <w:num w:numId="3">
    <w:abstractNumId w:val="0"/>
  </w:num>
  <w:num w:numId="4">
    <w:abstractNumId w:val="1"/>
  </w:num>
  <w:num w:numId="5">
    <w:abstractNumId w:val="14"/>
  </w:num>
  <w:num w:numId="6">
    <w:abstractNumId w:val="29"/>
  </w:num>
  <w:num w:numId="7">
    <w:abstractNumId w:val="22"/>
  </w:num>
  <w:num w:numId="8">
    <w:abstractNumId w:val="19"/>
  </w:num>
  <w:num w:numId="9">
    <w:abstractNumId w:val="12"/>
  </w:num>
  <w:num w:numId="10">
    <w:abstractNumId w:val="13"/>
  </w:num>
  <w:num w:numId="11">
    <w:abstractNumId w:val="29"/>
  </w:num>
  <w:num w:numId="12">
    <w:abstractNumId w:val="23"/>
  </w:num>
  <w:num w:numId="13">
    <w:abstractNumId w:val="21"/>
  </w:num>
  <w:num w:numId="14">
    <w:abstractNumId w:val="10"/>
  </w:num>
  <w:num w:numId="15">
    <w:abstractNumId w:val="8"/>
  </w:num>
  <w:num w:numId="16">
    <w:abstractNumId w:val="18"/>
  </w:num>
  <w:num w:numId="17">
    <w:abstractNumId w:val="6"/>
  </w:num>
  <w:num w:numId="18">
    <w:abstractNumId w:val="20"/>
  </w:num>
  <w:num w:numId="19">
    <w:abstractNumId w:val="15"/>
  </w:num>
  <w:num w:numId="20">
    <w:abstractNumId w:val="3"/>
  </w:num>
  <w:num w:numId="21">
    <w:abstractNumId w:val="4"/>
  </w:num>
  <w:num w:numId="22">
    <w:abstractNumId w:val="28"/>
  </w:num>
  <w:num w:numId="23">
    <w:abstractNumId w:val="27"/>
  </w:num>
  <w:num w:numId="24">
    <w:abstractNumId w:val="11"/>
  </w:num>
  <w:num w:numId="25">
    <w:abstractNumId w:val="26"/>
  </w:num>
  <w:num w:numId="26">
    <w:abstractNumId w:val="24"/>
  </w:num>
  <w:num w:numId="27">
    <w:abstractNumId w:val="25"/>
  </w:num>
  <w:num w:numId="28">
    <w:abstractNumId w:val="5"/>
  </w:num>
  <w:num w:numId="29">
    <w:abstractNumId w:val="7"/>
  </w:num>
  <w:num w:numId="30">
    <w:abstractNumId w:val="16"/>
  </w:num>
  <w:num w:numId="31">
    <w:abstractNumId w:val="17"/>
  </w:num>
  <w:num w:numId="3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938"/>
  <w:drawingGridHorizontalSpacing w:val="105"/>
  <w:drawingGridVerticalSpacing w:val="360"/>
  <w:displayHorizontalDrawingGridEvery w:val="0"/>
  <w:displayVerticalDrawingGridEvery w:val="0"/>
  <w:characterSpacingControl w:val="doNotCompress"/>
  <w:hdrShapeDefaults>
    <o:shapedefaults v:ext="edit" spidmax="12289">
      <o:colormru v:ext="edit" colors="#002c5f,#eeece1,#acafa3,#9a9e90,#dde0dc,#c5c5c5,#ee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橄ㄴ弈ؔͧ찔㈇"/>
    <w:docVar w:name="ShowDynamicGuides" w:val="w:docVa"/>
    <w:docVar w:name="ShowMarginGuides" w:val="栜ㄴͧ哐ґӤင뺘㈇Ɇ`Ѐ譀͸谀͸"/>
    <w:docVar w:name="ShowStaticGuides" w:val="&lt;"/>
  </w:docVars>
  <w:rsids>
    <w:rsidRoot w:val="008752D8"/>
    <w:rsid w:val="00003B03"/>
    <w:rsid w:val="00005100"/>
    <w:rsid w:val="0000601D"/>
    <w:rsid w:val="000145DD"/>
    <w:rsid w:val="00017063"/>
    <w:rsid w:val="00017FCF"/>
    <w:rsid w:val="0002420F"/>
    <w:rsid w:val="00025BA3"/>
    <w:rsid w:val="00027E66"/>
    <w:rsid w:val="00041642"/>
    <w:rsid w:val="0004169E"/>
    <w:rsid w:val="000417D1"/>
    <w:rsid w:val="0004210C"/>
    <w:rsid w:val="00044F43"/>
    <w:rsid w:val="00045770"/>
    <w:rsid w:val="000543F7"/>
    <w:rsid w:val="00057971"/>
    <w:rsid w:val="00067437"/>
    <w:rsid w:val="00072F46"/>
    <w:rsid w:val="0007538F"/>
    <w:rsid w:val="00075546"/>
    <w:rsid w:val="00075DC4"/>
    <w:rsid w:val="000771CB"/>
    <w:rsid w:val="000772E3"/>
    <w:rsid w:val="00077B26"/>
    <w:rsid w:val="000821E1"/>
    <w:rsid w:val="00082DD2"/>
    <w:rsid w:val="00086D62"/>
    <w:rsid w:val="00086E6B"/>
    <w:rsid w:val="00087F17"/>
    <w:rsid w:val="000928E5"/>
    <w:rsid w:val="00092B04"/>
    <w:rsid w:val="00094D9D"/>
    <w:rsid w:val="000A1C15"/>
    <w:rsid w:val="000B1833"/>
    <w:rsid w:val="000B263C"/>
    <w:rsid w:val="000B3406"/>
    <w:rsid w:val="000B3BC5"/>
    <w:rsid w:val="000B5198"/>
    <w:rsid w:val="000B59B9"/>
    <w:rsid w:val="000C23BB"/>
    <w:rsid w:val="000D3155"/>
    <w:rsid w:val="000D3454"/>
    <w:rsid w:val="000E7024"/>
    <w:rsid w:val="000F1B2C"/>
    <w:rsid w:val="000F265F"/>
    <w:rsid w:val="00100800"/>
    <w:rsid w:val="00102880"/>
    <w:rsid w:val="00102B4C"/>
    <w:rsid w:val="0010560A"/>
    <w:rsid w:val="001069E6"/>
    <w:rsid w:val="00114296"/>
    <w:rsid w:val="001156A1"/>
    <w:rsid w:val="00116330"/>
    <w:rsid w:val="001178BE"/>
    <w:rsid w:val="0012051C"/>
    <w:rsid w:val="001246E9"/>
    <w:rsid w:val="001249F4"/>
    <w:rsid w:val="001305FE"/>
    <w:rsid w:val="00132EA1"/>
    <w:rsid w:val="0014105E"/>
    <w:rsid w:val="00143783"/>
    <w:rsid w:val="00144A75"/>
    <w:rsid w:val="00145C11"/>
    <w:rsid w:val="00146AC6"/>
    <w:rsid w:val="001519A4"/>
    <w:rsid w:val="00151AAA"/>
    <w:rsid w:val="00153318"/>
    <w:rsid w:val="00154EB9"/>
    <w:rsid w:val="00161BA5"/>
    <w:rsid w:val="00161E32"/>
    <w:rsid w:val="00161FE1"/>
    <w:rsid w:val="00165756"/>
    <w:rsid w:val="0016694E"/>
    <w:rsid w:val="00173DAF"/>
    <w:rsid w:val="001766AB"/>
    <w:rsid w:val="00181FF2"/>
    <w:rsid w:val="00182813"/>
    <w:rsid w:val="0018568F"/>
    <w:rsid w:val="00186D3F"/>
    <w:rsid w:val="00195555"/>
    <w:rsid w:val="001A1673"/>
    <w:rsid w:val="001A2AE4"/>
    <w:rsid w:val="001A3F4B"/>
    <w:rsid w:val="001A6748"/>
    <w:rsid w:val="001A6FF8"/>
    <w:rsid w:val="001B20EA"/>
    <w:rsid w:val="001B2303"/>
    <w:rsid w:val="001B6337"/>
    <w:rsid w:val="001B7ACD"/>
    <w:rsid w:val="001C3260"/>
    <w:rsid w:val="001C4EA0"/>
    <w:rsid w:val="001D411D"/>
    <w:rsid w:val="001D5D84"/>
    <w:rsid w:val="001E31AD"/>
    <w:rsid w:val="001E67CA"/>
    <w:rsid w:val="001E76D4"/>
    <w:rsid w:val="001E795F"/>
    <w:rsid w:val="001F1389"/>
    <w:rsid w:val="001F19CC"/>
    <w:rsid w:val="001F1FEE"/>
    <w:rsid w:val="001F4331"/>
    <w:rsid w:val="001F5DC0"/>
    <w:rsid w:val="001F649A"/>
    <w:rsid w:val="001F73F3"/>
    <w:rsid w:val="00200B88"/>
    <w:rsid w:val="00210778"/>
    <w:rsid w:val="002121E6"/>
    <w:rsid w:val="00213D30"/>
    <w:rsid w:val="0022299A"/>
    <w:rsid w:val="00223A21"/>
    <w:rsid w:val="002446C0"/>
    <w:rsid w:val="002542AA"/>
    <w:rsid w:val="002549B8"/>
    <w:rsid w:val="00256AF4"/>
    <w:rsid w:val="00261260"/>
    <w:rsid w:val="0027226E"/>
    <w:rsid w:val="00274E34"/>
    <w:rsid w:val="002753A1"/>
    <w:rsid w:val="00277407"/>
    <w:rsid w:val="00280113"/>
    <w:rsid w:val="002805D1"/>
    <w:rsid w:val="00280F08"/>
    <w:rsid w:val="00286811"/>
    <w:rsid w:val="00287BA7"/>
    <w:rsid w:val="002A7EF7"/>
    <w:rsid w:val="002B1BB2"/>
    <w:rsid w:val="002B56E1"/>
    <w:rsid w:val="002B745B"/>
    <w:rsid w:val="002C104C"/>
    <w:rsid w:val="002C12C7"/>
    <w:rsid w:val="002C2DF2"/>
    <w:rsid w:val="002C3973"/>
    <w:rsid w:val="002C6485"/>
    <w:rsid w:val="002C74B9"/>
    <w:rsid w:val="002D4DA8"/>
    <w:rsid w:val="002D5732"/>
    <w:rsid w:val="002F1149"/>
    <w:rsid w:val="002F3532"/>
    <w:rsid w:val="002F3568"/>
    <w:rsid w:val="002F4FB1"/>
    <w:rsid w:val="002F5DDB"/>
    <w:rsid w:val="002F68CE"/>
    <w:rsid w:val="002F6C28"/>
    <w:rsid w:val="002F6D82"/>
    <w:rsid w:val="00300CFD"/>
    <w:rsid w:val="003018C5"/>
    <w:rsid w:val="003045B6"/>
    <w:rsid w:val="0030533E"/>
    <w:rsid w:val="00306F16"/>
    <w:rsid w:val="00311C1A"/>
    <w:rsid w:val="00313FA6"/>
    <w:rsid w:val="00335F19"/>
    <w:rsid w:val="003425B8"/>
    <w:rsid w:val="00342FA4"/>
    <w:rsid w:val="0034511F"/>
    <w:rsid w:val="003516DD"/>
    <w:rsid w:val="00351FD0"/>
    <w:rsid w:val="003604E2"/>
    <w:rsid w:val="00361EC6"/>
    <w:rsid w:val="00364BDF"/>
    <w:rsid w:val="0037090F"/>
    <w:rsid w:val="0037253A"/>
    <w:rsid w:val="003725DD"/>
    <w:rsid w:val="00372B47"/>
    <w:rsid w:val="00373729"/>
    <w:rsid w:val="00375790"/>
    <w:rsid w:val="003820B3"/>
    <w:rsid w:val="00384C43"/>
    <w:rsid w:val="00390B71"/>
    <w:rsid w:val="00391F24"/>
    <w:rsid w:val="003962B3"/>
    <w:rsid w:val="00397D10"/>
    <w:rsid w:val="003A479B"/>
    <w:rsid w:val="003A71BA"/>
    <w:rsid w:val="003B4D84"/>
    <w:rsid w:val="003B7EA2"/>
    <w:rsid w:val="003C75BC"/>
    <w:rsid w:val="003D2781"/>
    <w:rsid w:val="003D37D2"/>
    <w:rsid w:val="003D4CFC"/>
    <w:rsid w:val="003D7C34"/>
    <w:rsid w:val="003F15EA"/>
    <w:rsid w:val="003F207C"/>
    <w:rsid w:val="003F746E"/>
    <w:rsid w:val="00400450"/>
    <w:rsid w:val="00406AA4"/>
    <w:rsid w:val="00416CCF"/>
    <w:rsid w:val="00421888"/>
    <w:rsid w:val="00424F40"/>
    <w:rsid w:val="00426E2C"/>
    <w:rsid w:val="004331B8"/>
    <w:rsid w:val="004425EB"/>
    <w:rsid w:val="00444DB5"/>
    <w:rsid w:val="00446BE5"/>
    <w:rsid w:val="00447CDF"/>
    <w:rsid w:val="00453E00"/>
    <w:rsid w:val="0045458A"/>
    <w:rsid w:val="0045688C"/>
    <w:rsid w:val="00460038"/>
    <w:rsid w:val="00465CEC"/>
    <w:rsid w:val="00466866"/>
    <w:rsid w:val="0047341E"/>
    <w:rsid w:val="00476470"/>
    <w:rsid w:val="00476717"/>
    <w:rsid w:val="00476BFA"/>
    <w:rsid w:val="00477AE0"/>
    <w:rsid w:val="00480D2A"/>
    <w:rsid w:val="00484441"/>
    <w:rsid w:val="0048610D"/>
    <w:rsid w:val="00491C77"/>
    <w:rsid w:val="0049203A"/>
    <w:rsid w:val="00495D60"/>
    <w:rsid w:val="004A06AC"/>
    <w:rsid w:val="004A3D95"/>
    <w:rsid w:val="004B28BA"/>
    <w:rsid w:val="004B7916"/>
    <w:rsid w:val="004C5415"/>
    <w:rsid w:val="004D5EC0"/>
    <w:rsid w:val="004E0E15"/>
    <w:rsid w:val="004E5097"/>
    <w:rsid w:val="004E7256"/>
    <w:rsid w:val="004F27B1"/>
    <w:rsid w:val="004F4AB1"/>
    <w:rsid w:val="004F5260"/>
    <w:rsid w:val="00501F5A"/>
    <w:rsid w:val="00503609"/>
    <w:rsid w:val="00515D04"/>
    <w:rsid w:val="00522531"/>
    <w:rsid w:val="0052470E"/>
    <w:rsid w:val="00524D39"/>
    <w:rsid w:val="00531913"/>
    <w:rsid w:val="005321DA"/>
    <w:rsid w:val="0055149F"/>
    <w:rsid w:val="0055487B"/>
    <w:rsid w:val="00555149"/>
    <w:rsid w:val="005648B2"/>
    <w:rsid w:val="00567185"/>
    <w:rsid w:val="005753F1"/>
    <w:rsid w:val="005769F0"/>
    <w:rsid w:val="005774D0"/>
    <w:rsid w:val="005803D8"/>
    <w:rsid w:val="005820EC"/>
    <w:rsid w:val="00584C47"/>
    <w:rsid w:val="00590423"/>
    <w:rsid w:val="00590CAD"/>
    <w:rsid w:val="00591384"/>
    <w:rsid w:val="005A019B"/>
    <w:rsid w:val="005B6129"/>
    <w:rsid w:val="005C0012"/>
    <w:rsid w:val="005C415C"/>
    <w:rsid w:val="005C476F"/>
    <w:rsid w:val="005C764A"/>
    <w:rsid w:val="005D2F1F"/>
    <w:rsid w:val="005D34B1"/>
    <w:rsid w:val="005E2019"/>
    <w:rsid w:val="005E3ABE"/>
    <w:rsid w:val="005E4ACC"/>
    <w:rsid w:val="005E634B"/>
    <w:rsid w:val="005F0BFD"/>
    <w:rsid w:val="005F2AC7"/>
    <w:rsid w:val="00600723"/>
    <w:rsid w:val="00601F13"/>
    <w:rsid w:val="00611DC8"/>
    <w:rsid w:val="0061356B"/>
    <w:rsid w:val="0062448E"/>
    <w:rsid w:val="00625521"/>
    <w:rsid w:val="00626492"/>
    <w:rsid w:val="00627467"/>
    <w:rsid w:val="00630EAD"/>
    <w:rsid w:val="00632A85"/>
    <w:rsid w:val="00641E13"/>
    <w:rsid w:val="00643571"/>
    <w:rsid w:val="00644107"/>
    <w:rsid w:val="0064437A"/>
    <w:rsid w:val="006468CB"/>
    <w:rsid w:val="00647F1F"/>
    <w:rsid w:val="00651256"/>
    <w:rsid w:val="00656FC5"/>
    <w:rsid w:val="006601DD"/>
    <w:rsid w:val="00662EB5"/>
    <w:rsid w:val="00663A0C"/>
    <w:rsid w:val="00666314"/>
    <w:rsid w:val="00674FE4"/>
    <w:rsid w:val="00677A5D"/>
    <w:rsid w:val="006A49F4"/>
    <w:rsid w:val="006A5349"/>
    <w:rsid w:val="006B2E2E"/>
    <w:rsid w:val="006B35C7"/>
    <w:rsid w:val="006B630A"/>
    <w:rsid w:val="006C0269"/>
    <w:rsid w:val="006C478B"/>
    <w:rsid w:val="006C53BA"/>
    <w:rsid w:val="006C5EB5"/>
    <w:rsid w:val="006C6C70"/>
    <w:rsid w:val="006C7B40"/>
    <w:rsid w:val="006D0754"/>
    <w:rsid w:val="006D20B7"/>
    <w:rsid w:val="006D31D7"/>
    <w:rsid w:val="006E15D0"/>
    <w:rsid w:val="006E669D"/>
    <w:rsid w:val="006E7BF1"/>
    <w:rsid w:val="006E7F98"/>
    <w:rsid w:val="006F49C9"/>
    <w:rsid w:val="006F6EA7"/>
    <w:rsid w:val="007020AD"/>
    <w:rsid w:val="00703369"/>
    <w:rsid w:val="00707EBB"/>
    <w:rsid w:val="00711E06"/>
    <w:rsid w:val="00724506"/>
    <w:rsid w:val="00730000"/>
    <w:rsid w:val="0073321E"/>
    <w:rsid w:val="00735130"/>
    <w:rsid w:val="00735E01"/>
    <w:rsid w:val="00742C21"/>
    <w:rsid w:val="00742E33"/>
    <w:rsid w:val="00742E3E"/>
    <w:rsid w:val="00744417"/>
    <w:rsid w:val="00747C9D"/>
    <w:rsid w:val="00750C3F"/>
    <w:rsid w:val="00754484"/>
    <w:rsid w:val="00757D7F"/>
    <w:rsid w:val="007604B3"/>
    <w:rsid w:val="00763859"/>
    <w:rsid w:val="00765964"/>
    <w:rsid w:val="00771185"/>
    <w:rsid w:val="007729FB"/>
    <w:rsid w:val="00772C3C"/>
    <w:rsid w:val="0078037D"/>
    <w:rsid w:val="007849AB"/>
    <w:rsid w:val="0079206C"/>
    <w:rsid w:val="00797BEF"/>
    <w:rsid w:val="007A009E"/>
    <w:rsid w:val="007A198E"/>
    <w:rsid w:val="007A1BF8"/>
    <w:rsid w:val="007A7B44"/>
    <w:rsid w:val="007B2870"/>
    <w:rsid w:val="007B3A78"/>
    <w:rsid w:val="007B4BB8"/>
    <w:rsid w:val="007B4EA2"/>
    <w:rsid w:val="007C5994"/>
    <w:rsid w:val="007C7D26"/>
    <w:rsid w:val="007D132F"/>
    <w:rsid w:val="007E0733"/>
    <w:rsid w:val="007E6339"/>
    <w:rsid w:val="007F24D3"/>
    <w:rsid w:val="007F79FF"/>
    <w:rsid w:val="008005F3"/>
    <w:rsid w:val="008029EE"/>
    <w:rsid w:val="0080531F"/>
    <w:rsid w:val="0080590D"/>
    <w:rsid w:val="00807D4E"/>
    <w:rsid w:val="00812F7C"/>
    <w:rsid w:val="00814C55"/>
    <w:rsid w:val="00817AC0"/>
    <w:rsid w:val="00820C89"/>
    <w:rsid w:val="008227C6"/>
    <w:rsid w:val="00832330"/>
    <w:rsid w:val="00833656"/>
    <w:rsid w:val="00835A61"/>
    <w:rsid w:val="008403D0"/>
    <w:rsid w:val="008420E7"/>
    <w:rsid w:val="00850920"/>
    <w:rsid w:val="00853DDA"/>
    <w:rsid w:val="00856984"/>
    <w:rsid w:val="00857646"/>
    <w:rsid w:val="00857757"/>
    <w:rsid w:val="00865F0F"/>
    <w:rsid w:val="00867103"/>
    <w:rsid w:val="00867E07"/>
    <w:rsid w:val="008710E8"/>
    <w:rsid w:val="008727A8"/>
    <w:rsid w:val="00872E9B"/>
    <w:rsid w:val="008752D8"/>
    <w:rsid w:val="00884B69"/>
    <w:rsid w:val="0088785C"/>
    <w:rsid w:val="0089170F"/>
    <w:rsid w:val="00891870"/>
    <w:rsid w:val="00892554"/>
    <w:rsid w:val="008A7196"/>
    <w:rsid w:val="008B2FA8"/>
    <w:rsid w:val="008C612B"/>
    <w:rsid w:val="008D5221"/>
    <w:rsid w:val="008D6627"/>
    <w:rsid w:val="008D69CD"/>
    <w:rsid w:val="008D7071"/>
    <w:rsid w:val="008D7398"/>
    <w:rsid w:val="008E0A03"/>
    <w:rsid w:val="008E5A81"/>
    <w:rsid w:val="008E67D2"/>
    <w:rsid w:val="008F0827"/>
    <w:rsid w:val="008F4B3C"/>
    <w:rsid w:val="008F5230"/>
    <w:rsid w:val="009009B7"/>
    <w:rsid w:val="00902268"/>
    <w:rsid w:val="009033D3"/>
    <w:rsid w:val="00906C67"/>
    <w:rsid w:val="0091131F"/>
    <w:rsid w:val="00911D37"/>
    <w:rsid w:val="00913699"/>
    <w:rsid w:val="009138BD"/>
    <w:rsid w:val="00914AB8"/>
    <w:rsid w:val="0091505E"/>
    <w:rsid w:val="00916E9A"/>
    <w:rsid w:val="00917DBD"/>
    <w:rsid w:val="009211D1"/>
    <w:rsid w:val="00921693"/>
    <w:rsid w:val="0092186C"/>
    <w:rsid w:val="009257F5"/>
    <w:rsid w:val="00925E94"/>
    <w:rsid w:val="0093503C"/>
    <w:rsid w:val="00935FC6"/>
    <w:rsid w:val="00936101"/>
    <w:rsid w:val="00940E0A"/>
    <w:rsid w:val="0095126D"/>
    <w:rsid w:val="009532BE"/>
    <w:rsid w:val="00954C71"/>
    <w:rsid w:val="00960ECB"/>
    <w:rsid w:val="00962ECC"/>
    <w:rsid w:val="00964C23"/>
    <w:rsid w:val="00965E9B"/>
    <w:rsid w:val="00971685"/>
    <w:rsid w:val="00972DFD"/>
    <w:rsid w:val="0097370E"/>
    <w:rsid w:val="009750B9"/>
    <w:rsid w:val="00983E4D"/>
    <w:rsid w:val="00984652"/>
    <w:rsid w:val="00985204"/>
    <w:rsid w:val="0098668F"/>
    <w:rsid w:val="0099293B"/>
    <w:rsid w:val="00993A12"/>
    <w:rsid w:val="009A0C01"/>
    <w:rsid w:val="009A33E1"/>
    <w:rsid w:val="009A60D3"/>
    <w:rsid w:val="009A7891"/>
    <w:rsid w:val="009B2D6D"/>
    <w:rsid w:val="009B6AA1"/>
    <w:rsid w:val="009C5F38"/>
    <w:rsid w:val="009C65D9"/>
    <w:rsid w:val="009D1189"/>
    <w:rsid w:val="009D1B95"/>
    <w:rsid w:val="009D2790"/>
    <w:rsid w:val="009D3212"/>
    <w:rsid w:val="009E0061"/>
    <w:rsid w:val="009E16DC"/>
    <w:rsid w:val="009E3492"/>
    <w:rsid w:val="009F1D0C"/>
    <w:rsid w:val="009F2AA9"/>
    <w:rsid w:val="009F2FC2"/>
    <w:rsid w:val="00A007EE"/>
    <w:rsid w:val="00A039D6"/>
    <w:rsid w:val="00A0597D"/>
    <w:rsid w:val="00A05E74"/>
    <w:rsid w:val="00A17227"/>
    <w:rsid w:val="00A204B8"/>
    <w:rsid w:val="00A23177"/>
    <w:rsid w:val="00A23BD9"/>
    <w:rsid w:val="00A249AF"/>
    <w:rsid w:val="00A3185E"/>
    <w:rsid w:val="00A32360"/>
    <w:rsid w:val="00A324BB"/>
    <w:rsid w:val="00A35AA6"/>
    <w:rsid w:val="00A37900"/>
    <w:rsid w:val="00A41953"/>
    <w:rsid w:val="00A468CF"/>
    <w:rsid w:val="00A51B45"/>
    <w:rsid w:val="00A6298D"/>
    <w:rsid w:val="00A631E2"/>
    <w:rsid w:val="00A67C98"/>
    <w:rsid w:val="00A70A23"/>
    <w:rsid w:val="00A71B06"/>
    <w:rsid w:val="00A73E59"/>
    <w:rsid w:val="00A8158E"/>
    <w:rsid w:val="00A82E0D"/>
    <w:rsid w:val="00A873E9"/>
    <w:rsid w:val="00A90EDE"/>
    <w:rsid w:val="00A96184"/>
    <w:rsid w:val="00AA619C"/>
    <w:rsid w:val="00AA6A94"/>
    <w:rsid w:val="00AB0E51"/>
    <w:rsid w:val="00AB30F7"/>
    <w:rsid w:val="00AB6F2D"/>
    <w:rsid w:val="00AC133C"/>
    <w:rsid w:val="00AC476B"/>
    <w:rsid w:val="00AC5999"/>
    <w:rsid w:val="00AC5B51"/>
    <w:rsid w:val="00AD2AA5"/>
    <w:rsid w:val="00AD3BF8"/>
    <w:rsid w:val="00AD6B4D"/>
    <w:rsid w:val="00AE29B6"/>
    <w:rsid w:val="00AE74A6"/>
    <w:rsid w:val="00AE7D0C"/>
    <w:rsid w:val="00AF1BF0"/>
    <w:rsid w:val="00AF2ABB"/>
    <w:rsid w:val="00AF5486"/>
    <w:rsid w:val="00B00585"/>
    <w:rsid w:val="00B0361C"/>
    <w:rsid w:val="00B0715A"/>
    <w:rsid w:val="00B10280"/>
    <w:rsid w:val="00B1133F"/>
    <w:rsid w:val="00B125CA"/>
    <w:rsid w:val="00B14ED7"/>
    <w:rsid w:val="00B2019B"/>
    <w:rsid w:val="00B3145D"/>
    <w:rsid w:val="00B32B0A"/>
    <w:rsid w:val="00B33772"/>
    <w:rsid w:val="00B36B15"/>
    <w:rsid w:val="00B373C7"/>
    <w:rsid w:val="00B47F6B"/>
    <w:rsid w:val="00B5167F"/>
    <w:rsid w:val="00B5553C"/>
    <w:rsid w:val="00B60B12"/>
    <w:rsid w:val="00B659DC"/>
    <w:rsid w:val="00B66CC5"/>
    <w:rsid w:val="00B6726C"/>
    <w:rsid w:val="00B70DF6"/>
    <w:rsid w:val="00B73292"/>
    <w:rsid w:val="00B7656B"/>
    <w:rsid w:val="00B76BBC"/>
    <w:rsid w:val="00B81C15"/>
    <w:rsid w:val="00B849BC"/>
    <w:rsid w:val="00B9281F"/>
    <w:rsid w:val="00B93750"/>
    <w:rsid w:val="00B96EB2"/>
    <w:rsid w:val="00B97202"/>
    <w:rsid w:val="00B97779"/>
    <w:rsid w:val="00BA4353"/>
    <w:rsid w:val="00BA6542"/>
    <w:rsid w:val="00BB2657"/>
    <w:rsid w:val="00BB67A2"/>
    <w:rsid w:val="00BC0A58"/>
    <w:rsid w:val="00BC45BE"/>
    <w:rsid w:val="00BD31B6"/>
    <w:rsid w:val="00BE0E05"/>
    <w:rsid w:val="00BE10B2"/>
    <w:rsid w:val="00BE41A5"/>
    <w:rsid w:val="00BE5F16"/>
    <w:rsid w:val="00BF2DF9"/>
    <w:rsid w:val="00C01EDF"/>
    <w:rsid w:val="00C1070A"/>
    <w:rsid w:val="00C1780F"/>
    <w:rsid w:val="00C17FD8"/>
    <w:rsid w:val="00C21383"/>
    <w:rsid w:val="00C24AC0"/>
    <w:rsid w:val="00C268CB"/>
    <w:rsid w:val="00C2713B"/>
    <w:rsid w:val="00C31709"/>
    <w:rsid w:val="00C32839"/>
    <w:rsid w:val="00C413B2"/>
    <w:rsid w:val="00C465DF"/>
    <w:rsid w:val="00C571E6"/>
    <w:rsid w:val="00C60955"/>
    <w:rsid w:val="00C64CE0"/>
    <w:rsid w:val="00C653FB"/>
    <w:rsid w:val="00C7045B"/>
    <w:rsid w:val="00C70A23"/>
    <w:rsid w:val="00C72326"/>
    <w:rsid w:val="00C80C25"/>
    <w:rsid w:val="00C831E6"/>
    <w:rsid w:val="00C84647"/>
    <w:rsid w:val="00C85848"/>
    <w:rsid w:val="00C930C3"/>
    <w:rsid w:val="00C95BC2"/>
    <w:rsid w:val="00CA3BA9"/>
    <w:rsid w:val="00CA5370"/>
    <w:rsid w:val="00CA5797"/>
    <w:rsid w:val="00CB54AC"/>
    <w:rsid w:val="00CB6765"/>
    <w:rsid w:val="00CC06AD"/>
    <w:rsid w:val="00CC1AFC"/>
    <w:rsid w:val="00CC238F"/>
    <w:rsid w:val="00CC25F6"/>
    <w:rsid w:val="00CC2AED"/>
    <w:rsid w:val="00CC5506"/>
    <w:rsid w:val="00CD16CB"/>
    <w:rsid w:val="00CD29C4"/>
    <w:rsid w:val="00CE1B7F"/>
    <w:rsid w:val="00CE41ED"/>
    <w:rsid w:val="00CF5C3C"/>
    <w:rsid w:val="00CF5CFF"/>
    <w:rsid w:val="00CF603A"/>
    <w:rsid w:val="00CF7AF7"/>
    <w:rsid w:val="00D01745"/>
    <w:rsid w:val="00D03EF3"/>
    <w:rsid w:val="00D10845"/>
    <w:rsid w:val="00D23D04"/>
    <w:rsid w:val="00D252B9"/>
    <w:rsid w:val="00D2715C"/>
    <w:rsid w:val="00D27560"/>
    <w:rsid w:val="00D35428"/>
    <w:rsid w:val="00D357C0"/>
    <w:rsid w:val="00D3640B"/>
    <w:rsid w:val="00D41A56"/>
    <w:rsid w:val="00D41A7B"/>
    <w:rsid w:val="00D436BB"/>
    <w:rsid w:val="00D5207A"/>
    <w:rsid w:val="00D5341E"/>
    <w:rsid w:val="00D54AF3"/>
    <w:rsid w:val="00D60130"/>
    <w:rsid w:val="00D61E7D"/>
    <w:rsid w:val="00D621C2"/>
    <w:rsid w:val="00D62606"/>
    <w:rsid w:val="00D62B1A"/>
    <w:rsid w:val="00D63DB0"/>
    <w:rsid w:val="00D65EA5"/>
    <w:rsid w:val="00D664A6"/>
    <w:rsid w:val="00D70812"/>
    <w:rsid w:val="00D709F8"/>
    <w:rsid w:val="00D736B8"/>
    <w:rsid w:val="00D75C7E"/>
    <w:rsid w:val="00D8656C"/>
    <w:rsid w:val="00D9703B"/>
    <w:rsid w:val="00D97141"/>
    <w:rsid w:val="00D972EC"/>
    <w:rsid w:val="00DA6A00"/>
    <w:rsid w:val="00DB1340"/>
    <w:rsid w:val="00DB5A69"/>
    <w:rsid w:val="00DC18C5"/>
    <w:rsid w:val="00DC1ADB"/>
    <w:rsid w:val="00DC409A"/>
    <w:rsid w:val="00DC4E72"/>
    <w:rsid w:val="00DC6131"/>
    <w:rsid w:val="00DD064C"/>
    <w:rsid w:val="00DD217C"/>
    <w:rsid w:val="00DD25F8"/>
    <w:rsid w:val="00DD2EA9"/>
    <w:rsid w:val="00DD3206"/>
    <w:rsid w:val="00DD3EEB"/>
    <w:rsid w:val="00DE0237"/>
    <w:rsid w:val="00DE1D08"/>
    <w:rsid w:val="00DE3AC3"/>
    <w:rsid w:val="00DE3DA0"/>
    <w:rsid w:val="00DE4122"/>
    <w:rsid w:val="00DE50D0"/>
    <w:rsid w:val="00DE5D98"/>
    <w:rsid w:val="00E07218"/>
    <w:rsid w:val="00E11385"/>
    <w:rsid w:val="00E11AE2"/>
    <w:rsid w:val="00E14CFC"/>
    <w:rsid w:val="00E201AF"/>
    <w:rsid w:val="00E233CD"/>
    <w:rsid w:val="00E23BC4"/>
    <w:rsid w:val="00E321E4"/>
    <w:rsid w:val="00E34172"/>
    <w:rsid w:val="00E34B62"/>
    <w:rsid w:val="00E352F6"/>
    <w:rsid w:val="00E440D2"/>
    <w:rsid w:val="00E65D50"/>
    <w:rsid w:val="00E7544C"/>
    <w:rsid w:val="00E75BEF"/>
    <w:rsid w:val="00E76AD3"/>
    <w:rsid w:val="00E77A8C"/>
    <w:rsid w:val="00E96FED"/>
    <w:rsid w:val="00E97F1A"/>
    <w:rsid w:val="00EA237B"/>
    <w:rsid w:val="00EA3CDB"/>
    <w:rsid w:val="00EA3DED"/>
    <w:rsid w:val="00EB5818"/>
    <w:rsid w:val="00EB666D"/>
    <w:rsid w:val="00EB7FC6"/>
    <w:rsid w:val="00EC1852"/>
    <w:rsid w:val="00EC1CBF"/>
    <w:rsid w:val="00EC31A4"/>
    <w:rsid w:val="00EC4F69"/>
    <w:rsid w:val="00EC60C5"/>
    <w:rsid w:val="00EC7058"/>
    <w:rsid w:val="00ED474F"/>
    <w:rsid w:val="00EE0C0D"/>
    <w:rsid w:val="00EE5222"/>
    <w:rsid w:val="00EF2573"/>
    <w:rsid w:val="00EF2AE9"/>
    <w:rsid w:val="00EF439D"/>
    <w:rsid w:val="00F02624"/>
    <w:rsid w:val="00F05ADD"/>
    <w:rsid w:val="00F05DA5"/>
    <w:rsid w:val="00F0671B"/>
    <w:rsid w:val="00F07600"/>
    <w:rsid w:val="00F10BAB"/>
    <w:rsid w:val="00F15C9E"/>
    <w:rsid w:val="00F15FFC"/>
    <w:rsid w:val="00F211F7"/>
    <w:rsid w:val="00F218C4"/>
    <w:rsid w:val="00F21D10"/>
    <w:rsid w:val="00F2278C"/>
    <w:rsid w:val="00F228E3"/>
    <w:rsid w:val="00F32736"/>
    <w:rsid w:val="00F32E20"/>
    <w:rsid w:val="00F37B76"/>
    <w:rsid w:val="00F412BF"/>
    <w:rsid w:val="00F4282B"/>
    <w:rsid w:val="00F52B92"/>
    <w:rsid w:val="00F54239"/>
    <w:rsid w:val="00F562FA"/>
    <w:rsid w:val="00F6131B"/>
    <w:rsid w:val="00F65A53"/>
    <w:rsid w:val="00F6685E"/>
    <w:rsid w:val="00F70DC4"/>
    <w:rsid w:val="00F70EF0"/>
    <w:rsid w:val="00F72676"/>
    <w:rsid w:val="00F73516"/>
    <w:rsid w:val="00F74418"/>
    <w:rsid w:val="00F76673"/>
    <w:rsid w:val="00F76D51"/>
    <w:rsid w:val="00F7746E"/>
    <w:rsid w:val="00F81D00"/>
    <w:rsid w:val="00F83FCB"/>
    <w:rsid w:val="00F94C0D"/>
    <w:rsid w:val="00F9571F"/>
    <w:rsid w:val="00F95DED"/>
    <w:rsid w:val="00F960B9"/>
    <w:rsid w:val="00F9615A"/>
    <w:rsid w:val="00F97524"/>
    <w:rsid w:val="00FA2F12"/>
    <w:rsid w:val="00FA3730"/>
    <w:rsid w:val="00FA3C32"/>
    <w:rsid w:val="00FA44BC"/>
    <w:rsid w:val="00FA639E"/>
    <w:rsid w:val="00FB0A8D"/>
    <w:rsid w:val="00FB3EC1"/>
    <w:rsid w:val="00FC0A43"/>
    <w:rsid w:val="00FC1C58"/>
    <w:rsid w:val="00FC489E"/>
    <w:rsid w:val="00FC5852"/>
    <w:rsid w:val="00FD058A"/>
    <w:rsid w:val="00FD1C2A"/>
    <w:rsid w:val="00FD50C2"/>
    <w:rsid w:val="00FE3A56"/>
    <w:rsid w:val="00FE60EE"/>
    <w:rsid w:val="00FE6E82"/>
    <w:rsid w:val="00FF0FA8"/>
    <w:rsid w:val="00FF4019"/>
    <w:rsid w:val="00FF7AED"/>
    <w:rsid w:val="00FF7E8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2c5f,#eeece1,#acafa3,#9a9e90,#dde0dc,#c5c5c5,#eee"/>
    </o:shapedefaults>
    <o:shapelayout v:ext="edit">
      <o:idmap v:ext="edit" data="1"/>
    </o:shapelayout>
  </w:shapeDefaults>
  <w:decimalSymbol w:val="."/>
  <w:listSeparator w:val=","/>
  <w14:docId w14:val="07EFC646"/>
  <w15:docId w15:val="{B864226A-C404-4BCF-80CE-2656FACE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color w:val="221F20"/>
        <w:sz w:val="21"/>
        <w:szCs w:val="21"/>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752D8"/>
    <w:pPr>
      <w:keepLines/>
      <w:widowControl w:val="0"/>
      <w:spacing w:after="240" w:line="276" w:lineRule="auto"/>
    </w:pPr>
    <w:rPr>
      <w:rFonts w:eastAsia="Times New Roman"/>
      <w:szCs w:val="24"/>
    </w:rPr>
  </w:style>
  <w:style w:type="paragraph" w:styleId="Heading1">
    <w:name w:val="heading 1"/>
    <w:next w:val="BodyText"/>
    <w:link w:val="Heading1Char"/>
    <w:rsid w:val="00075546"/>
    <w:pPr>
      <w:keepNext/>
      <w:widowControl w:val="0"/>
      <w:spacing w:before="240" w:after="360"/>
      <w:outlineLvl w:val="0"/>
    </w:pPr>
    <w:rPr>
      <w:rFonts w:eastAsia="Arial Unicode MS"/>
      <w:b/>
      <w:color w:val="002C5F"/>
      <w:sz w:val="32"/>
      <w:szCs w:val="44"/>
    </w:rPr>
  </w:style>
  <w:style w:type="paragraph" w:styleId="Heading2">
    <w:name w:val="heading 2"/>
    <w:basedOn w:val="Heading1"/>
    <w:next w:val="BodyText"/>
    <w:link w:val="Heading2Char"/>
    <w:rsid w:val="00075546"/>
    <w:pPr>
      <w:numPr>
        <w:ilvl w:val="1"/>
        <w:numId w:val="6"/>
      </w:numPr>
      <w:spacing w:before="360"/>
      <w:outlineLvl w:val="1"/>
    </w:pPr>
    <w:rPr>
      <w:color w:val="auto"/>
      <w:sz w:val="28"/>
    </w:rPr>
  </w:style>
  <w:style w:type="paragraph" w:styleId="Heading3">
    <w:name w:val="heading 3"/>
    <w:basedOn w:val="Heading2"/>
    <w:next w:val="BodyText"/>
    <w:link w:val="Heading3Char"/>
    <w:qFormat/>
    <w:rsid w:val="00075546"/>
    <w:pPr>
      <w:numPr>
        <w:ilvl w:val="2"/>
      </w:numPr>
      <w:outlineLvl w:val="2"/>
    </w:pPr>
    <w:rPr>
      <w:color w:val="002C5F"/>
      <w:sz w:val="24"/>
    </w:rPr>
  </w:style>
  <w:style w:type="paragraph" w:styleId="Heading4">
    <w:name w:val="heading 4"/>
    <w:basedOn w:val="Heading3"/>
    <w:next w:val="BodyText"/>
    <w:link w:val="Heading4Char"/>
    <w:qFormat/>
    <w:rsid w:val="00075546"/>
    <w:pPr>
      <w:numPr>
        <w:ilvl w:val="3"/>
      </w:numPr>
      <w:outlineLvl w:val="3"/>
    </w:pPr>
    <w:rPr>
      <w:color w:val="auto"/>
      <w:sz w:val="22"/>
    </w:rPr>
  </w:style>
  <w:style w:type="paragraph" w:styleId="Heading5">
    <w:name w:val="heading 5"/>
    <w:basedOn w:val="Heading4"/>
    <w:next w:val="BodyText"/>
    <w:link w:val="Heading5Char"/>
    <w:qFormat/>
    <w:rsid w:val="00FF7AED"/>
    <w:pPr>
      <w:numPr>
        <w:ilvl w:val="4"/>
      </w:numPr>
      <w:outlineLvl w:val="4"/>
    </w:pPr>
    <w:rPr>
      <w:rFonts w:eastAsia="Times New Roman"/>
      <w:bCs/>
      <w:i/>
      <w:iCs/>
      <w:szCs w:val="26"/>
    </w:rPr>
  </w:style>
  <w:style w:type="paragraph" w:styleId="Heading6">
    <w:name w:val="heading 6"/>
    <w:basedOn w:val="Heading5"/>
    <w:next w:val="BodyText"/>
    <w:link w:val="Heading6Char"/>
    <w:unhideWhenUsed/>
    <w:qFormat/>
    <w:rsid w:val="00FF7AED"/>
    <w:pPr>
      <w:numPr>
        <w:ilvl w:val="5"/>
      </w:numPr>
      <w:outlineLvl w:val="5"/>
    </w:pPr>
    <w:rPr>
      <w:bCs w:val="0"/>
      <w:i w:val="0"/>
      <w:sz w:val="20"/>
      <w:szCs w:val="22"/>
    </w:rPr>
  </w:style>
  <w:style w:type="paragraph" w:styleId="Heading7">
    <w:name w:val="heading 7"/>
    <w:basedOn w:val="Heading6"/>
    <w:next w:val="BodyText"/>
    <w:link w:val="Heading7Char"/>
    <w:unhideWhenUsed/>
    <w:qFormat/>
    <w:rsid w:val="00FF7AED"/>
    <w:pPr>
      <w:numPr>
        <w:ilvl w:val="6"/>
      </w:numPr>
      <w:outlineLvl w:val="6"/>
    </w:pPr>
    <w:rPr>
      <w:i/>
    </w:rPr>
  </w:style>
  <w:style w:type="paragraph" w:styleId="Heading8">
    <w:name w:val="heading 8"/>
    <w:basedOn w:val="Heading7"/>
    <w:next w:val="BodyText"/>
    <w:link w:val="Heading8Char"/>
    <w:unhideWhenUsed/>
    <w:qFormat/>
    <w:rsid w:val="00FF7AED"/>
    <w:pPr>
      <w:numPr>
        <w:ilvl w:val="7"/>
      </w:numPr>
      <w:outlineLvl w:val="7"/>
    </w:pPr>
    <w:rPr>
      <w:i w:val="0"/>
      <w:iCs w:val="0"/>
      <w:sz w:val="18"/>
    </w:rPr>
  </w:style>
  <w:style w:type="paragraph" w:styleId="Heading9">
    <w:name w:val="heading 9"/>
    <w:basedOn w:val="Heading8"/>
    <w:next w:val="BodyText"/>
    <w:link w:val="Heading9Char"/>
    <w:unhideWhenUsed/>
    <w:qFormat/>
    <w:rsid w:val="00FF7AED"/>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6866"/>
    <w:rPr>
      <w:rFonts w:ascii="Arial" w:hAnsi="Arial"/>
      <w:i/>
      <w:color w:val="auto"/>
      <w:sz w:val="20"/>
      <w:u w:val="none"/>
    </w:rPr>
  </w:style>
  <w:style w:type="character" w:styleId="FollowedHyperlink">
    <w:name w:val="FollowedHyperlink"/>
    <w:basedOn w:val="DefaultParagraphFont"/>
    <w:rsid w:val="00BE10B2"/>
    <w:rPr>
      <w:color w:val="800080"/>
      <w:u w:val="single"/>
    </w:rPr>
  </w:style>
  <w:style w:type="paragraph" w:styleId="Header">
    <w:name w:val="header"/>
    <w:basedOn w:val="BodyText"/>
    <w:link w:val="HeaderChar"/>
    <w:rsid w:val="003C75BC"/>
    <w:pPr>
      <w:pBdr>
        <w:bottom w:val="single" w:sz="4" w:space="1" w:color="002C5F"/>
      </w:pBdr>
      <w:tabs>
        <w:tab w:val="center" w:pos="4153"/>
        <w:tab w:val="right" w:pos="8306"/>
      </w:tabs>
      <w:spacing w:before="120" w:after="0" w:line="240" w:lineRule="auto"/>
    </w:pPr>
    <w:rPr>
      <w:b/>
      <w:color w:val="002C5F"/>
      <w:sz w:val="18"/>
    </w:rPr>
  </w:style>
  <w:style w:type="character" w:customStyle="1" w:styleId="HeaderChar">
    <w:name w:val="Header Char"/>
    <w:basedOn w:val="DefaultParagraphFont"/>
    <w:link w:val="Header"/>
    <w:rsid w:val="003C75BC"/>
    <w:rPr>
      <w:rFonts w:eastAsia="Times New Roman"/>
      <w:b/>
      <w:color w:val="002C5F"/>
      <w:sz w:val="18"/>
    </w:rPr>
  </w:style>
  <w:style w:type="paragraph" w:styleId="Footer">
    <w:name w:val="footer"/>
    <w:basedOn w:val="BodyText"/>
    <w:link w:val="FooterChar"/>
    <w:rsid w:val="00F0671B"/>
    <w:pPr>
      <w:tabs>
        <w:tab w:val="right" w:pos="9072"/>
      </w:tabs>
      <w:spacing w:before="480" w:line="240" w:lineRule="auto"/>
      <w:jc w:val="center"/>
    </w:pPr>
    <w:rPr>
      <w:b/>
      <w:color w:val="auto"/>
      <w:sz w:val="14"/>
    </w:rPr>
  </w:style>
  <w:style w:type="character" w:customStyle="1" w:styleId="FooterChar">
    <w:name w:val="Footer Char"/>
    <w:basedOn w:val="DefaultParagraphFont"/>
    <w:link w:val="Footer"/>
    <w:rsid w:val="00F0671B"/>
    <w:rPr>
      <w:rFonts w:eastAsia="Times New Roman"/>
      <w:b/>
      <w:color w:val="auto"/>
      <w:sz w:val="14"/>
    </w:rPr>
  </w:style>
  <w:style w:type="paragraph" w:customStyle="1" w:styleId="PSAAddress">
    <w:name w:val="PSA Address"/>
    <w:basedOn w:val="BodyText"/>
    <w:qFormat/>
    <w:rsid w:val="00663A0C"/>
    <w:pPr>
      <w:autoSpaceDE w:val="0"/>
      <w:autoSpaceDN w:val="0"/>
      <w:adjustRightInd w:val="0"/>
      <w:spacing w:after="50" w:line="200" w:lineRule="exact"/>
    </w:pPr>
    <w:rPr>
      <w:spacing w:val="-2"/>
      <w:sz w:val="15"/>
      <w:szCs w:val="15"/>
    </w:rPr>
  </w:style>
  <w:style w:type="paragraph" w:customStyle="1" w:styleId="PSAAddressHeader">
    <w:name w:val="PSA Address Header"/>
    <w:basedOn w:val="PSAAddress"/>
    <w:qFormat/>
    <w:rsid w:val="002F5DDB"/>
    <w:pPr>
      <w:spacing w:before="140" w:after="0" w:line="190" w:lineRule="exact"/>
    </w:pPr>
    <w:rPr>
      <w:b/>
      <w:bCs/>
      <w:color w:val="5C6E7B"/>
      <w:position w:val="1"/>
    </w:rPr>
  </w:style>
  <w:style w:type="character" w:customStyle="1" w:styleId="Heading1Char">
    <w:name w:val="Heading 1 Char"/>
    <w:basedOn w:val="DefaultParagraphFont"/>
    <w:link w:val="Heading1"/>
    <w:rsid w:val="00075546"/>
    <w:rPr>
      <w:rFonts w:eastAsia="Arial Unicode MS"/>
      <w:b/>
      <w:color w:val="002C5F"/>
      <w:sz w:val="32"/>
      <w:szCs w:val="44"/>
    </w:rPr>
  </w:style>
  <w:style w:type="paragraph" w:styleId="BodyText">
    <w:name w:val="Body Text"/>
    <w:link w:val="BodyTextChar"/>
    <w:rsid w:val="00892554"/>
    <w:pPr>
      <w:spacing w:after="240" w:line="276" w:lineRule="auto"/>
    </w:pPr>
    <w:rPr>
      <w:rFonts w:eastAsia="Times New Roman"/>
    </w:rPr>
  </w:style>
  <w:style w:type="character" w:customStyle="1" w:styleId="BodyTextChar">
    <w:name w:val="Body Text Char"/>
    <w:basedOn w:val="DefaultParagraphFont"/>
    <w:link w:val="BodyText"/>
    <w:rsid w:val="00F15FFC"/>
    <w:rPr>
      <w:rFonts w:eastAsia="Times New Roman"/>
    </w:rPr>
  </w:style>
  <w:style w:type="paragraph" w:customStyle="1" w:styleId="Contents">
    <w:name w:val="Contents"/>
    <w:basedOn w:val="BodyText"/>
    <w:next w:val="BodyText"/>
    <w:rsid w:val="00BE10B2"/>
    <w:pPr>
      <w:pageBreakBefore/>
    </w:pPr>
    <w:rPr>
      <w:rFonts w:asciiTheme="majorHAnsi" w:hAnsiTheme="majorHAnsi"/>
      <w:b/>
      <w:bCs/>
      <w:sz w:val="28"/>
    </w:rPr>
  </w:style>
  <w:style w:type="paragraph" w:customStyle="1" w:styleId="AppendixHeading">
    <w:name w:val="Appendix Heading"/>
    <w:basedOn w:val="Contents"/>
    <w:next w:val="BodyText"/>
    <w:rsid w:val="00BE10B2"/>
    <w:pPr>
      <w:tabs>
        <w:tab w:val="left" w:pos="1985"/>
      </w:tabs>
      <w:spacing w:after="360"/>
      <w:ind w:left="1985" w:hanging="1985"/>
    </w:pPr>
  </w:style>
  <w:style w:type="paragraph" w:customStyle="1" w:styleId="AuthorInfo">
    <w:name w:val="AuthorInfo"/>
    <w:basedOn w:val="Normal"/>
    <w:semiHidden/>
    <w:rsid w:val="0027226E"/>
    <w:pPr>
      <w:shd w:val="clear" w:color="FFFFFF" w:fill="auto"/>
      <w:spacing w:before="120" w:after="120"/>
      <w:jc w:val="center"/>
    </w:pPr>
    <w:rPr>
      <w:rFonts w:ascii="Verdana" w:hAnsi="Verdana"/>
      <w:sz w:val="22"/>
      <w:lang w:eastAsia="en-AU"/>
    </w:rPr>
  </w:style>
  <w:style w:type="paragraph" w:styleId="BlockText">
    <w:name w:val="Block Text"/>
    <w:basedOn w:val="Normal"/>
    <w:semiHidden/>
    <w:rsid w:val="00BE10B2"/>
    <w:pPr>
      <w:spacing w:after="120"/>
      <w:ind w:left="1440" w:right="1440"/>
    </w:pPr>
  </w:style>
  <w:style w:type="paragraph" w:customStyle="1" w:styleId="BodyTextLeader">
    <w:name w:val="Body Text Leader"/>
    <w:basedOn w:val="BodyText"/>
    <w:next w:val="BodyText"/>
    <w:rsid w:val="0061356B"/>
    <w:pPr>
      <w:keepNext/>
    </w:pPr>
  </w:style>
  <w:style w:type="paragraph" w:styleId="Caption">
    <w:name w:val="caption"/>
    <w:basedOn w:val="BodyText"/>
    <w:next w:val="BodyText"/>
    <w:unhideWhenUsed/>
    <w:qFormat/>
    <w:rsid w:val="00A71B06"/>
    <w:rPr>
      <w:bCs/>
      <w:i/>
      <w:sz w:val="16"/>
    </w:rPr>
  </w:style>
  <w:style w:type="paragraph" w:styleId="CommentText">
    <w:name w:val="annotation text"/>
    <w:basedOn w:val="BodyText"/>
    <w:link w:val="CommentTextChar"/>
    <w:semiHidden/>
    <w:rsid w:val="00BE10B2"/>
  </w:style>
  <w:style w:type="character" w:customStyle="1" w:styleId="CommentTextChar">
    <w:name w:val="Comment Text Char"/>
    <w:basedOn w:val="DefaultParagraphFont"/>
    <w:link w:val="CommentText"/>
    <w:semiHidden/>
    <w:rsid w:val="00F15FFC"/>
    <w:rPr>
      <w:rFonts w:eastAsia="Times New Roman"/>
    </w:rPr>
  </w:style>
  <w:style w:type="paragraph" w:styleId="Date">
    <w:name w:val="Date"/>
    <w:basedOn w:val="BodyText"/>
    <w:next w:val="BodyText"/>
    <w:link w:val="DateChar"/>
    <w:semiHidden/>
    <w:rsid w:val="00BE10B2"/>
  </w:style>
  <w:style w:type="character" w:customStyle="1" w:styleId="DateChar">
    <w:name w:val="Date Char"/>
    <w:basedOn w:val="DefaultParagraphFont"/>
    <w:link w:val="Date"/>
    <w:semiHidden/>
    <w:rsid w:val="00F15FFC"/>
    <w:rPr>
      <w:rFonts w:eastAsia="Times New Roman"/>
    </w:rPr>
  </w:style>
  <w:style w:type="character" w:styleId="Emphasis">
    <w:name w:val="Emphasis"/>
    <w:basedOn w:val="BodyTextChar"/>
    <w:rsid w:val="00BE10B2"/>
    <w:rPr>
      <w:rFonts w:eastAsia="Times New Roman"/>
      <w:i/>
      <w:iCs/>
      <w:lang w:val="en-AU" w:eastAsia="en-US" w:bidi="ar-SA"/>
    </w:rPr>
  </w:style>
  <w:style w:type="character" w:styleId="EndnoteReference">
    <w:name w:val="endnote reference"/>
    <w:basedOn w:val="DefaultParagraphFont"/>
    <w:rsid w:val="00BE10B2"/>
    <w:rPr>
      <w:rFonts w:ascii="Arial" w:hAnsi="Arial"/>
      <w:vertAlign w:val="superscript"/>
    </w:rPr>
  </w:style>
  <w:style w:type="paragraph" w:styleId="EndnoteText">
    <w:name w:val="endnote text"/>
    <w:basedOn w:val="BodyText"/>
    <w:link w:val="EndnoteTextChar"/>
    <w:rsid w:val="00BE10B2"/>
    <w:rPr>
      <w:sz w:val="16"/>
    </w:rPr>
  </w:style>
  <w:style w:type="character" w:customStyle="1" w:styleId="EndnoteTextChar">
    <w:name w:val="Endnote Text Char"/>
    <w:basedOn w:val="DefaultParagraphFont"/>
    <w:link w:val="EndnoteText"/>
    <w:rsid w:val="00BE10B2"/>
    <w:rPr>
      <w:rFonts w:ascii="Calibri" w:eastAsia="Times New Roman" w:hAnsi="Calibri"/>
      <w:sz w:val="16"/>
    </w:rPr>
  </w:style>
  <w:style w:type="character" w:styleId="FootnoteReference">
    <w:name w:val="footnote reference"/>
    <w:basedOn w:val="DefaultParagraphFont"/>
    <w:rsid w:val="00BE10B2"/>
    <w:rPr>
      <w:rFonts w:ascii="Arial" w:hAnsi="Arial"/>
      <w:vertAlign w:val="superscript"/>
    </w:rPr>
  </w:style>
  <w:style w:type="paragraph" w:styleId="FootnoteText">
    <w:name w:val="footnote text"/>
    <w:basedOn w:val="BodyText"/>
    <w:link w:val="FootnoteTextChar"/>
    <w:rsid w:val="00BE10B2"/>
    <w:rPr>
      <w:sz w:val="16"/>
    </w:rPr>
  </w:style>
  <w:style w:type="character" w:customStyle="1" w:styleId="FootnoteTextChar">
    <w:name w:val="Footnote Text Char"/>
    <w:basedOn w:val="DefaultParagraphFont"/>
    <w:link w:val="FootnoteText"/>
    <w:rsid w:val="00BE10B2"/>
    <w:rPr>
      <w:rFonts w:ascii="Calibri" w:eastAsia="Times New Roman" w:hAnsi="Calibri"/>
      <w:sz w:val="16"/>
    </w:rPr>
  </w:style>
  <w:style w:type="character" w:customStyle="1" w:styleId="Heading2Char">
    <w:name w:val="Heading 2 Char"/>
    <w:basedOn w:val="DefaultParagraphFont"/>
    <w:link w:val="Heading2"/>
    <w:rsid w:val="00075546"/>
    <w:rPr>
      <w:rFonts w:eastAsia="Arial Unicode MS"/>
      <w:b/>
      <w:color w:val="auto"/>
      <w:sz w:val="28"/>
      <w:szCs w:val="44"/>
    </w:rPr>
  </w:style>
  <w:style w:type="character" w:customStyle="1" w:styleId="Heading3Char">
    <w:name w:val="Heading 3 Char"/>
    <w:basedOn w:val="DefaultParagraphFont"/>
    <w:link w:val="Heading3"/>
    <w:rsid w:val="00075546"/>
    <w:rPr>
      <w:rFonts w:eastAsia="Arial Unicode MS"/>
      <w:b/>
      <w:color w:val="002C5F"/>
      <w:sz w:val="24"/>
      <w:szCs w:val="44"/>
    </w:rPr>
  </w:style>
  <w:style w:type="character" w:customStyle="1" w:styleId="Heading4Char">
    <w:name w:val="Heading 4 Char"/>
    <w:basedOn w:val="DefaultParagraphFont"/>
    <w:link w:val="Heading4"/>
    <w:rsid w:val="00075546"/>
    <w:rPr>
      <w:rFonts w:eastAsia="Arial Unicode MS"/>
      <w:b/>
      <w:color w:val="auto"/>
      <w:sz w:val="22"/>
      <w:szCs w:val="44"/>
    </w:rPr>
  </w:style>
  <w:style w:type="character" w:customStyle="1" w:styleId="Heading5Char">
    <w:name w:val="Heading 5 Char"/>
    <w:basedOn w:val="DefaultParagraphFont"/>
    <w:link w:val="Heading5"/>
    <w:rsid w:val="005F2AC7"/>
    <w:rPr>
      <w:rFonts w:eastAsia="Times New Roman"/>
      <w:b/>
      <w:bCs/>
      <w:i/>
      <w:iCs/>
      <w:color w:val="auto"/>
      <w:sz w:val="22"/>
      <w:szCs w:val="26"/>
    </w:rPr>
  </w:style>
  <w:style w:type="character" w:customStyle="1" w:styleId="Heading6Char">
    <w:name w:val="Heading 6 Char"/>
    <w:basedOn w:val="DefaultParagraphFont"/>
    <w:link w:val="Heading6"/>
    <w:rsid w:val="00BE10B2"/>
    <w:rPr>
      <w:rFonts w:eastAsia="Times New Roman"/>
      <w:b/>
      <w:iCs/>
      <w:color w:val="auto"/>
      <w:sz w:val="20"/>
      <w:szCs w:val="22"/>
    </w:rPr>
  </w:style>
  <w:style w:type="character" w:customStyle="1" w:styleId="Heading7Char">
    <w:name w:val="Heading 7 Char"/>
    <w:basedOn w:val="DefaultParagraphFont"/>
    <w:link w:val="Heading7"/>
    <w:rsid w:val="00BE10B2"/>
    <w:rPr>
      <w:rFonts w:eastAsia="Times New Roman"/>
      <w:b/>
      <w:i/>
      <w:iCs/>
      <w:color w:val="auto"/>
      <w:sz w:val="20"/>
      <w:szCs w:val="22"/>
    </w:rPr>
  </w:style>
  <w:style w:type="character" w:customStyle="1" w:styleId="Heading8Char">
    <w:name w:val="Heading 8 Char"/>
    <w:basedOn w:val="DefaultParagraphFont"/>
    <w:link w:val="Heading8"/>
    <w:rsid w:val="00BE10B2"/>
    <w:rPr>
      <w:rFonts w:eastAsia="Times New Roman"/>
      <w:b/>
      <w:color w:val="auto"/>
      <w:sz w:val="18"/>
      <w:szCs w:val="22"/>
    </w:rPr>
  </w:style>
  <w:style w:type="character" w:customStyle="1" w:styleId="Heading9Char">
    <w:name w:val="Heading 9 Char"/>
    <w:basedOn w:val="DefaultParagraphFont"/>
    <w:link w:val="Heading9"/>
    <w:rsid w:val="00BE10B2"/>
    <w:rPr>
      <w:rFonts w:eastAsia="Times New Roman"/>
      <w:b/>
      <w:i/>
      <w:color w:val="auto"/>
      <w:sz w:val="18"/>
      <w:szCs w:val="22"/>
    </w:rPr>
  </w:style>
  <w:style w:type="paragraph" w:styleId="HTMLAddress">
    <w:name w:val="HTML Address"/>
    <w:basedOn w:val="Normal"/>
    <w:link w:val="HTMLAddressChar"/>
    <w:rsid w:val="00BE10B2"/>
    <w:rPr>
      <w:i/>
      <w:iCs/>
    </w:rPr>
  </w:style>
  <w:style w:type="character" w:customStyle="1" w:styleId="HTMLAddressChar">
    <w:name w:val="HTML Address Char"/>
    <w:basedOn w:val="DefaultParagraphFont"/>
    <w:link w:val="HTMLAddress"/>
    <w:rsid w:val="00BE10B2"/>
    <w:rPr>
      <w:rFonts w:ascii="Calibri" w:eastAsia="Times New Roman" w:hAnsi="Calibri"/>
      <w:i/>
      <w:iCs/>
      <w:sz w:val="22"/>
      <w:szCs w:val="24"/>
    </w:rPr>
  </w:style>
  <w:style w:type="paragraph" w:styleId="Index1">
    <w:name w:val="index 1"/>
    <w:basedOn w:val="Normal"/>
    <w:next w:val="Normal"/>
    <w:autoRedefine/>
    <w:uiPriority w:val="99"/>
    <w:semiHidden/>
    <w:unhideWhenUsed/>
    <w:rsid w:val="00BE10B2"/>
    <w:pPr>
      <w:ind w:left="200" w:hanging="200"/>
    </w:pPr>
  </w:style>
  <w:style w:type="paragraph" w:styleId="IndexHeading">
    <w:name w:val="index heading"/>
    <w:basedOn w:val="Normal"/>
    <w:next w:val="Normal"/>
    <w:rsid w:val="00BE10B2"/>
    <w:rPr>
      <w:b/>
      <w:bCs/>
      <w:sz w:val="18"/>
    </w:rPr>
  </w:style>
  <w:style w:type="character" w:styleId="IntenseEmphasis">
    <w:name w:val="Intense Emphasis"/>
    <w:basedOn w:val="DefaultParagraphFont"/>
    <w:uiPriority w:val="21"/>
    <w:semiHidden/>
    <w:qFormat/>
    <w:rsid w:val="00BE10B2"/>
    <w:rPr>
      <w:b/>
      <w:bCs/>
      <w:i/>
      <w:iCs/>
      <w:color w:val="4F81BD" w:themeColor="accent1"/>
    </w:rPr>
  </w:style>
  <w:style w:type="character" w:styleId="IntenseReference">
    <w:name w:val="Intense Reference"/>
    <w:basedOn w:val="DefaultParagraphFont"/>
    <w:uiPriority w:val="32"/>
    <w:semiHidden/>
    <w:qFormat/>
    <w:rsid w:val="00BE10B2"/>
    <w:rPr>
      <w:b/>
      <w:bCs/>
      <w:smallCaps/>
      <w:color w:val="C0504D" w:themeColor="accent2"/>
      <w:spacing w:val="5"/>
      <w:u w:val="single"/>
    </w:rPr>
  </w:style>
  <w:style w:type="paragraph" w:styleId="List">
    <w:name w:val="List"/>
    <w:basedOn w:val="Normal"/>
    <w:uiPriority w:val="99"/>
    <w:semiHidden/>
    <w:unhideWhenUsed/>
    <w:rsid w:val="00BE10B2"/>
    <w:pPr>
      <w:ind w:left="283" w:hanging="283"/>
      <w:contextualSpacing/>
    </w:pPr>
    <w:rPr>
      <w:rFonts w:asciiTheme="minorHAnsi" w:hAnsiTheme="minorHAnsi"/>
    </w:rPr>
  </w:style>
  <w:style w:type="paragraph" w:styleId="ListBullet">
    <w:name w:val="List Bullet"/>
    <w:basedOn w:val="BodyText"/>
    <w:rsid w:val="00892554"/>
    <w:pPr>
      <w:numPr>
        <w:numId w:val="7"/>
      </w:numPr>
    </w:pPr>
  </w:style>
  <w:style w:type="paragraph" w:styleId="ListBullet2">
    <w:name w:val="List Bullet 2"/>
    <w:basedOn w:val="ListBullet"/>
    <w:rsid w:val="00F0671B"/>
    <w:pPr>
      <w:numPr>
        <w:ilvl w:val="1"/>
      </w:numPr>
    </w:pPr>
  </w:style>
  <w:style w:type="paragraph" w:styleId="ListBullet3">
    <w:name w:val="List Bullet 3"/>
    <w:basedOn w:val="ListBullet2"/>
    <w:rsid w:val="00F0671B"/>
    <w:pPr>
      <w:numPr>
        <w:ilvl w:val="2"/>
      </w:numPr>
    </w:pPr>
  </w:style>
  <w:style w:type="paragraph" w:styleId="ListBullet4">
    <w:name w:val="List Bullet 4"/>
    <w:basedOn w:val="ListBullet3"/>
    <w:rsid w:val="00F0671B"/>
    <w:pPr>
      <w:numPr>
        <w:ilvl w:val="3"/>
      </w:numPr>
    </w:pPr>
  </w:style>
  <w:style w:type="paragraph" w:styleId="ListBullet5">
    <w:name w:val="List Bullet 5"/>
    <w:basedOn w:val="ListBullet4"/>
    <w:rsid w:val="00BE10B2"/>
    <w:pPr>
      <w:numPr>
        <w:ilvl w:val="4"/>
      </w:numPr>
      <w:contextualSpacing/>
    </w:pPr>
  </w:style>
  <w:style w:type="paragraph" w:customStyle="1" w:styleId="ListBulletbold">
    <w:name w:val="List Bullet bold"/>
    <w:basedOn w:val="ListBullet"/>
    <w:rsid w:val="00BE10B2"/>
    <w:pPr>
      <w:numPr>
        <w:numId w:val="0"/>
      </w:numPr>
    </w:pPr>
  </w:style>
  <w:style w:type="paragraph" w:styleId="ListContinue">
    <w:name w:val="List Continue"/>
    <w:basedOn w:val="BodyText"/>
    <w:rsid w:val="00892554"/>
    <w:pPr>
      <w:ind w:left="567"/>
    </w:pPr>
  </w:style>
  <w:style w:type="paragraph" w:styleId="ListContinue2">
    <w:name w:val="List Continue 2"/>
    <w:basedOn w:val="ListContinue"/>
    <w:rsid w:val="00F0671B"/>
    <w:pPr>
      <w:ind w:left="1134"/>
    </w:pPr>
  </w:style>
  <w:style w:type="paragraph" w:styleId="ListContinue3">
    <w:name w:val="List Continue 3"/>
    <w:basedOn w:val="ListContinue2"/>
    <w:rsid w:val="00BE10B2"/>
    <w:pPr>
      <w:ind w:left="1701"/>
    </w:pPr>
  </w:style>
  <w:style w:type="paragraph" w:styleId="ListContinue4">
    <w:name w:val="List Continue 4"/>
    <w:basedOn w:val="ListContinue3"/>
    <w:rsid w:val="00BE10B2"/>
    <w:pPr>
      <w:ind w:left="2268"/>
    </w:pPr>
  </w:style>
  <w:style w:type="paragraph" w:styleId="ListContinue5">
    <w:name w:val="List Continue 5"/>
    <w:basedOn w:val="ListContinue4"/>
    <w:rsid w:val="00BE10B2"/>
    <w:pPr>
      <w:ind w:left="2835"/>
    </w:pPr>
  </w:style>
  <w:style w:type="paragraph" w:styleId="ListNumber">
    <w:name w:val="List Number"/>
    <w:basedOn w:val="BodyText"/>
    <w:rsid w:val="00892554"/>
    <w:pPr>
      <w:numPr>
        <w:numId w:val="8"/>
      </w:numPr>
    </w:pPr>
  </w:style>
  <w:style w:type="paragraph" w:styleId="ListNumber2">
    <w:name w:val="List Number 2"/>
    <w:basedOn w:val="ListNumber"/>
    <w:rsid w:val="00892554"/>
    <w:pPr>
      <w:numPr>
        <w:ilvl w:val="1"/>
      </w:numPr>
    </w:pPr>
  </w:style>
  <w:style w:type="paragraph" w:styleId="ListNumber3">
    <w:name w:val="List Number 3"/>
    <w:basedOn w:val="ListNumber2"/>
    <w:rsid w:val="00F0671B"/>
    <w:pPr>
      <w:numPr>
        <w:ilvl w:val="2"/>
      </w:numPr>
    </w:pPr>
  </w:style>
  <w:style w:type="paragraph" w:styleId="ListNumber4">
    <w:name w:val="List Number 4"/>
    <w:basedOn w:val="ListNumber3"/>
    <w:rsid w:val="00BE10B2"/>
    <w:pPr>
      <w:numPr>
        <w:ilvl w:val="3"/>
      </w:numPr>
      <w:contextualSpacing/>
    </w:pPr>
  </w:style>
  <w:style w:type="paragraph" w:styleId="ListNumber5">
    <w:name w:val="List Number 5"/>
    <w:basedOn w:val="ListNumber4"/>
    <w:rsid w:val="00BE10B2"/>
    <w:pPr>
      <w:numPr>
        <w:ilvl w:val="4"/>
      </w:numPr>
    </w:pPr>
  </w:style>
  <w:style w:type="paragraph" w:styleId="ListParagraph">
    <w:name w:val="List Paragraph"/>
    <w:basedOn w:val="Normal"/>
    <w:uiPriority w:val="34"/>
    <w:semiHidden/>
    <w:rsid w:val="00BE10B2"/>
    <w:pPr>
      <w:ind w:left="567"/>
    </w:pPr>
  </w:style>
  <w:style w:type="numbering" w:customStyle="1" w:styleId="ListNumbers">
    <w:name w:val="ListNumbers"/>
    <w:rsid w:val="00BE10B2"/>
    <w:pPr>
      <w:numPr>
        <w:numId w:val="1"/>
      </w:numPr>
    </w:pPr>
  </w:style>
  <w:style w:type="paragraph" w:styleId="NormalIndent">
    <w:name w:val="Normal Indent"/>
    <w:basedOn w:val="Normal"/>
    <w:semiHidden/>
    <w:rsid w:val="00BE10B2"/>
    <w:pPr>
      <w:ind w:left="1134"/>
    </w:pPr>
  </w:style>
  <w:style w:type="paragraph" w:customStyle="1" w:styleId="Note">
    <w:name w:val="Note"/>
    <w:basedOn w:val="BodyText"/>
    <w:next w:val="BodyText"/>
    <w:rsid w:val="00FF7AED"/>
    <w:pPr>
      <w:numPr>
        <w:numId w:val="9"/>
      </w:numPr>
    </w:pPr>
  </w:style>
  <w:style w:type="paragraph" w:customStyle="1" w:styleId="Note2">
    <w:name w:val="Note 2"/>
    <w:basedOn w:val="Note"/>
    <w:next w:val="BodyText"/>
    <w:rsid w:val="00FF7AED"/>
    <w:pPr>
      <w:numPr>
        <w:ilvl w:val="1"/>
      </w:numPr>
    </w:pPr>
  </w:style>
  <w:style w:type="character" w:styleId="PageNumber">
    <w:name w:val="page number"/>
    <w:basedOn w:val="BodyTextChar"/>
    <w:semiHidden/>
    <w:rsid w:val="00BE10B2"/>
    <w:rPr>
      <w:rFonts w:eastAsia="Times New Roman"/>
      <w:sz w:val="16"/>
      <w:szCs w:val="24"/>
      <w:lang w:val="en-AU" w:eastAsia="en-US" w:bidi="ar-SA"/>
    </w:rPr>
  </w:style>
  <w:style w:type="paragraph" w:customStyle="1" w:styleId="Para2">
    <w:name w:val="Para 2"/>
    <w:basedOn w:val="Normal"/>
    <w:uiPriority w:val="99"/>
    <w:semiHidden/>
    <w:rsid w:val="00BE10B2"/>
    <w:pPr>
      <w:keepLines w:val="0"/>
      <w:widowControl/>
      <w:spacing w:line="240" w:lineRule="auto"/>
      <w:ind w:left="1418"/>
    </w:pPr>
    <w:rPr>
      <w:rFonts w:ascii="Times New Roman" w:hAnsi="Times New Roman"/>
      <w:sz w:val="24"/>
    </w:rPr>
  </w:style>
  <w:style w:type="paragraph" w:customStyle="1" w:styleId="Picture">
    <w:name w:val="Picture"/>
    <w:basedOn w:val="BodyText"/>
    <w:next w:val="BodyText"/>
    <w:rsid w:val="00BE10B2"/>
    <w:pPr>
      <w:spacing w:line="240" w:lineRule="auto"/>
    </w:pPr>
  </w:style>
  <w:style w:type="paragraph" w:styleId="Title">
    <w:name w:val="Title"/>
    <w:basedOn w:val="Normal"/>
    <w:next w:val="Normal"/>
    <w:link w:val="TitleChar"/>
    <w:uiPriority w:val="10"/>
    <w:semiHidden/>
    <w:qFormat/>
    <w:rsid w:val="0027226E"/>
    <w:pPr>
      <w:shd w:val="clear" w:color="FFFFFF" w:fill="auto"/>
      <w:spacing w:before="240" w:after="60"/>
      <w:jc w:val="center"/>
    </w:pPr>
    <w:rPr>
      <w:rFonts w:ascii="Verdana" w:hAnsi="Verdana"/>
      <w:i/>
      <w:sz w:val="32"/>
      <w:lang w:eastAsia="en-AU"/>
    </w:rPr>
  </w:style>
  <w:style w:type="character" w:customStyle="1" w:styleId="TitleChar">
    <w:name w:val="Title Char"/>
    <w:basedOn w:val="DefaultParagraphFont"/>
    <w:link w:val="Title"/>
    <w:uiPriority w:val="10"/>
    <w:semiHidden/>
    <w:rsid w:val="00F15FFC"/>
    <w:rPr>
      <w:rFonts w:ascii="Verdana" w:eastAsia="Times New Roman" w:hAnsi="Verdana"/>
      <w:i/>
      <w:sz w:val="32"/>
      <w:szCs w:val="24"/>
      <w:shd w:val="clear" w:color="FFFFFF" w:fill="auto"/>
      <w:lang w:eastAsia="en-AU"/>
    </w:rPr>
  </w:style>
  <w:style w:type="paragraph" w:customStyle="1" w:styleId="Recommendation">
    <w:name w:val="Recommendation"/>
    <w:basedOn w:val="BodyText"/>
    <w:rsid w:val="00BE10B2"/>
    <w:pPr>
      <w:pBdr>
        <w:top w:val="single" w:sz="48" w:space="1" w:color="DDD9C3" w:themeColor="background2" w:themeShade="E6"/>
        <w:left w:val="single" w:sz="24" w:space="4" w:color="DDD9C3" w:themeColor="background2" w:themeShade="E6"/>
        <w:bottom w:val="single" w:sz="48" w:space="1" w:color="DDD9C3" w:themeColor="background2" w:themeShade="E6"/>
        <w:right w:val="single" w:sz="24" w:space="4" w:color="DDD9C3" w:themeColor="background2" w:themeShade="E6"/>
      </w:pBdr>
      <w:shd w:val="clear" w:color="auto" w:fill="DDD9C3" w:themeFill="background2" w:themeFillShade="E6"/>
    </w:pPr>
    <w:rPr>
      <w:i/>
    </w:rPr>
  </w:style>
  <w:style w:type="character" w:styleId="Strong">
    <w:name w:val="Strong"/>
    <w:basedOn w:val="BodyTextChar"/>
    <w:uiPriority w:val="22"/>
    <w:qFormat/>
    <w:rsid w:val="00BE10B2"/>
    <w:rPr>
      <w:rFonts w:eastAsia="Times New Roman"/>
      <w:b/>
      <w:bCs/>
      <w:lang w:val="en-AU" w:eastAsia="en-US" w:bidi="ar-SA"/>
    </w:rPr>
  </w:style>
  <w:style w:type="paragraph" w:customStyle="1" w:styleId="TableBodyText">
    <w:name w:val="Table Body Text"/>
    <w:basedOn w:val="BodyText"/>
    <w:rsid w:val="00D61E7D"/>
    <w:pPr>
      <w:spacing w:before="60" w:after="60"/>
    </w:pPr>
    <w:rPr>
      <w:rFonts w:cs="Arial"/>
      <w:sz w:val="18"/>
      <w:szCs w:val="20"/>
      <w:lang w:eastAsia="en-AU"/>
    </w:rPr>
  </w:style>
  <w:style w:type="table" w:styleId="TableGrid">
    <w:name w:val="Table Grid"/>
    <w:basedOn w:val="TableNormal"/>
    <w:uiPriority w:val="59"/>
    <w:rsid w:val="00017FCF"/>
    <w:pPr>
      <w:spacing w:before="60" w:after="60" w:line="276" w:lineRule="auto"/>
    </w:pPr>
    <w:rPr>
      <w:rFonts w:eastAsia="Times New Roman"/>
      <w:sz w:val="16"/>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TableBodyText"/>
    <w:rsid w:val="00D61E7D"/>
    <w:rPr>
      <w:b/>
      <w:color w:val="FFFFFF" w:themeColor="background1"/>
    </w:rPr>
  </w:style>
  <w:style w:type="paragraph" w:customStyle="1" w:styleId="TableListBullet">
    <w:name w:val="Table List Bullet"/>
    <w:basedOn w:val="TableBodyText"/>
    <w:rsid w:val="00BE41A5"/>
    <w:pPr>
      <w:numPr>
        <w:numId w:val="2"/>
      </w:numPr>
    </w:pPr>
  </w:style>
  <w:style w:type="paragraph" w:customStyle="1" w:styleId="TableListBullet2">
    <w:name w:val="Table List Bullet 2"/>
    <w:basedOn w:val="TableListBullet"/>
    <w:rsid w:val="009A60D3"/>
    <w:pPr>
      <w:numPr>
        <w:numId w:val="3"/>
      </w:numPr>
    </w:pPr>
  </w:style>
  <w:style w:type="paragraph" w:customStyle="1" w:styleId="TableListBullet3">
    <w:name w:val="Table List Bullet 3"/>
    <w:basedOn w:val="TableListBullet2"/>
    <w:rsid w:val="00BE10B2"/>
    <w:pPr>
      <w:numPr>
        <w:numId w:val="4"/>
      </w:numPr>
    </w:pPr>
    <w:rPr>
      <w:lang w:val="en-US"/>
    </w:rPr>
  </w:style>
  <w:style w:type="paragraph" w:customStyle="1" w:styleId="TableListContinue">
    <w:name w:val="Table List Continue"/>
    <w:basedOn w:val="TableBodyText"/>
    <w:rsid w:val="00BE41A5"/>
    <w:pPr>
      <w:ind w:left="340"/>
    </w:pPr>
  </w:style>
  <w:style w:type="paragraph" w:customStyle="1" w:styleId="TableListContinue2">
    <w:name w:val="Table List Continue 2"/>
    <w:basedOn w:val="TableListContinue"/>
    <w:rsid w:val="00BE10B2"/>
    <w:pPr>
      <w:spacing w:line="240" w:lineRule="auto"/>
      <w:ind w:left="680"/>
    </w:pPr>
  </w:style>
  <w:style w:type="paragraph" w:customStyle="1" w:styleId="TableListContinue3">
    <w:name w:val="Table List Continue 3"/>
    <w:basedOn w:val="TableListContinue2"/>
    <w:rsid w:val="00BE10B2"/>
    <w:pPr>
      <w:ind w:left="1021"/>
    </w:pPr>
  </w:style>
  <w:style w:type="paragraph" w:customStyle="1" w:styleId="TableListNumber">
    <w:name w:val="Table List Number"/>
    <w:basedOn w:val="TableBodyText"/>
    <w:rsid w:val="00BE10B2"/>
    <w:pPr>
      <w:numPr>
        <w:numId w:val="5"/>
      </w:numPr>
    </w:pPr>
  </w:style>
  <w:style w:type="paragraph" w:customStyle="1" w:styleId="TableListNumber2">
    <w:name w:val="Table List Number 2"/>
    <w:basedOn w:val="TableListNumber"/>
    <w:rsid w:val="009A60D3"/>
    <w:pPr>
      <w:numPr>
        <w:ilvl w:val="1"/>
      </w:numPr>
    </w:pPr>
  </w:style>
  <w:style w:type="paragraph" w:customStyle="1" w:styleId="TableListNumber3">
    <w:name w:val="Table List Number 3"/>
    <w:basedOn w:val="TableListNumber2"/>
    <w:rsid w:val="00BE10B2"/>
    <w:pPr>
      <w:numPr>
        <w:ilvl w:val="2"/>
      </w:numPr>
    </w:pPr>
  </w:style>
  <w:style w:type="paragraph" w:styleId="TableofFigures">
    <w:name w:val="table of figures"/>
    <w:basedOn w:val="BodyText"/>
    <w:next w:val="BodyText"/>
    <w:uiPriority w:val="99"/>
    <w:rsid w:val="00BE10B2"/>
  </w:style>
  <w:style w:type="paragraph" w:customStyle="1" w:styleId="TemplateInstruction">
    <w:name w:val="Template Instruction"/>
    <w:basedOn w:val="BodyText"/>
    <w:semiHidden/>
    <w:rsid w:val="00BE10B2"/>
    <w:pPr>
      <w:spacing w:after="120" w:line="240" w:lineRule="atLeast"/>
      <w:ind w:left="709"/>
    </w:pPr>
    <w:rPr>
      <w:rFonts w:ascii="Times New Roman" w:hAnsi="Times New Roman"/>
      <w:i/>
      <w:color w:val="0000FF"/>
    </w:rPr>
  </w:style>
  <w:style w:type="paragraph" w:styleId="TOC1">
    <w:name w:val="toc 1"/>
    <w:basedOn w:val="BodyText"/>
    <w:next w:val="BodyText"/>
    <w:uiPriority w:val="39"/>
    <w:unhideWhenUsed/>
    <w:rsid w:val="001D5D84"/>
    <w:pPr>
      <w:tabs>
        <w:tab w:val="left" w:pos="567"/>
        <w:tab w:val="right" w:leader="dot" w:pos="9072"/>
      </w:tabs>
      <w:spacing w:before="120" w:after="0" w:line="240" w:lineRule="auto"/>
    </w:pPr>
    <w:rPr>
      <w:b/>
    </w:rPr>
  </w:style>
  <w:style w:type="paragraph" w:styleId="TOC2">
    <w:name w:val="toc 2"/>
    <w:basedOn w:val="TOC1"/>
    <w:next w:val="BodyText"/>
    <w:uiPriority w:val="39"/>
    <w:unhideWhenUsed/>
    <w:rsid w:val="001D5D84"/>
    <w:pPr>
      <w:spacing w:before="0"/>
      <w:ind w:left="567" w:hanging="567"/>
    </w:pPr>
    <w:rPr>
      <w:b w:val="0"/>
    </w:rPr>
  </w:style>
  <w:style w:type="paragraph" w:styleId="TOC3">
    <w:name w:val="toc 3"/>
    <w:basedOn w:val="TOC2"/>
    <w:next w:val="BodyText"/>
    <w:uiPriority w:val="39"/>
    <w:unhideWhenUsed/>
    <w:rsid w:val="00E14CFC"/>
    <w:pPr>
      <w:ind w:left="1134"/>
    </w:pPr>
    <w:rPr>
      <w:i/>
      <w:sz w:val="18"/>
    </w:rPr>
  </w:style>
  <w:style w:type="paragraph" w:styleId="TOC4">
    <w:name w:val="toc 4"/>
    <w:basedOn w:val="Normal"/>
    <w:next w:val="Normal"/>
    <w:uiPriority w:val="39"/>
    <w:unhideWhenUsed/>
    <w:rsid w:val="00E14CFC"/>
    <w:pPr>
      <w:spacing w:after="0" w:line="240" w:lineRule="auto"/>
      <w:ind w:left="851"/>
    </w:pPr>
  </w:style>
  <w:style w:type="paragraph" w:styleId="TOC5">
    <w:name w:val="toc 5"/>
    <w:basedOn w:val="Normal"/>
    <w:next w:val="Normal"/>
    <w:uiPriority w:val="39"/>
    <w:semiHidden/>
    <w:unhideWhenUsed/>
    <w:rsid w:val="00BE10B2"/>
    <w:pPr>
      <w:spacing w:after="100"/>
      <w:ind w:left="880"/>
    </w:pPr>
  </w:style>
  <w:style w:type="paragraph" w:styleId="TOC6">
    <w:name w:val="toc 6"/>
    <w:basedOn w:val="Normal"/>
    <w:next w:val="Normal"/>
    <w:uiPriority w:val="39"/>
    <w:semiHidden/>
    <w:unhideWhenUsed/>
    <w:rsid w:val="00BE10B2"/>
    <w:pPr>
      <w:spacing w:after="100"/>
      <w:ind w:left="1100"/>
    </w:pPr>
  </w:style>
  <w:style w:type="paragraph" w:styleId="TOC7">
    <w:name w:val="toc 7"/>
    <w:basedOn w:val="Normal"/>
    <w:next w:val="Normal"/>
    <w:uiPriority w:val="39"/>
    <w:semiHidden/>
    <w:unhideWhenUsed/>
    <w:rsid w:val="00BE10B2"/>
    <w:pPr>
      <w:spacing w:after="100"/>
      <w:ind w:left="1320"/>
    </w:pPr>
  </w:style>
  <w:style w:type="paragraph" w:styleId="TOC8">
    <w:name w:val="toc 8"/>
    <w:basedOn w:val="Normal"/>
    <w:next w:val="Normal"/>
    <w:uiPriority w:val="39"/>
    <w:semiHidden/>
    <w:unhideWhenUsed/>
    <w:rsid w:val="00BE10B2"/>
    <w:pPr>
      <w:spacing w:after="100"/>
      <w:ind w:left="1540"/>
    </w:pPr>
  </w:style>
  <w:style w:type="paragraph" w:styleId="TOC9">
    <w:name w:val="toc 9"/>
    <w:basedOn w:val="Normal"/>
    <w:next w:val="Normal"/>
    <w:uiPriority w:val="39"/>
    <w:semiHidden/>
    <w:unhideWhenUsed/>
    <w:rsid w:val="00BE10B2"/>
    <w:pPr>
      <w:spacing w:after="100"/>
      <w:ind w:left="1760"/>
    </w:pPr>
  </w:style>
  <w:style w:type="paragraph" w:styleId="TOCHeading">
    <w:name w:val="TOC Heading"/>
    <w:basedOn w:val="Heading1"/>
    <w:next w:val="BodyText"/>
    <w:qFormat/>
    <w:rsid w:val="005F2AC7"/>
  </w:style>
  <w:style w:type="paragraph" w:customStyle="1" w:styleId="Version">
    <w:name w:val="Version"/>
    <w:basedOn w:val="BodyText"/>
    <w:rsid w:val="006D0754"/>
    <w:pPr>
      <w:spacing w:after="0" w:line="240" w:lineRule="auto"/>
      <w:jc w:val="center"/>
    </w:pPr>
    <w:rPr>
      <w:b/>
      <w:color w:val="FFFFFF" w:themeColor="background1"/>
      <w:spacing w:val="9"/>
      <w:position w:val="2"/>
    </w:rPr>
  </w:style>
  <w:style w:type="paragraph" w:customStyle="1" w:styleId="WorkflowText">
    <w:name w:val="Workflow Text"/>
    <w:basedOn w:val="TableBodyText"/>
    <w:semiHidden/>
    <w:rsid w:val="00BE10B2"/>
  </w:style>
  <w:style w:type="paragraph" w:customStyle="1" w:styleId="BodyTextIntro">
    <w:name w:val="Body Text Intro"/>
    <w:basedOn w:val="BodyText"/>
    <w:next w:val="BodyText"/>
    <w:rsid w:val="000F1B2C"/>
    <w:rPr>
      <w:b/>
      <w:i/>
      <w:color w:val="7F7F7F" w:themeColor="text1" w:themeTint="80"/>
      <w:sz w:val="22"/>
    </w:rPr>
  </w:style>
  <w:style w:type="paragraph" w:customStyle="1" w:styleId="CoverHeading1">
    <w:name w:val="Cover Heading 1"/>
    <w:basedOn w:val="BodyText"/>
    <w:semiHidden/>
    <w:rsid w:val="00F83FCB"/>
    <w:pPr>
      <w:spacing w:before="360" w:line="240" w:lineRule="auto"/>
    </w:pPr>
    <w:rPr>
      <w:b/>
      <w:color w:val="FFFFFF" w:themeColor="background1"/>
      <w:sz w:val="42"/>
    </w:rPr>
  </w:style>
  <w:style w:type="paragraph" w:customStyle="1" w:styleId="CoverHeading2">
    <w:name w:val="Cover Heading 2"/>
    <w:basedOn w:val="BodyText"/>
    <w:semiHidden/>
    <w:rsid w:val="00F83FCB"/>
    <w:pPr>
      <w:spacing w:before="360" w:line="240" w:lineRule="auto"/>
    </w:pPr>
    <w:rPr>
      <w:b/>
      <w:i/>
      <w:color w:val="FFFFFF" w:themeColor="background1"/>
      <w:sz w:val="28"/>
      <w:szCs w:val="28"/>
    </w:rPr>
  </w:style>
  <w:style w:type="paragraph" w:customStyle="1" w:styleId="ProgramTitle">
    <w:name w:val="Program Title"/>
    <w:basedOn w:val="BodyText"/>
    <w:semiHidden/>
    <w:rsid w:val="008C612B"/>
    <w:pPr>
      <w:spacing w:before="120" w:line="240" w:lineRule="auto"/>
    </w:pPr>
    <w:rPr>
      <w:color w:val="002C5F"/>
    </w:rPr>
  </w:style>
  <w:style w:type="paragraph" w:customStyle="1" w:styleId="Year">
    <w:name w:val="Year"/>
    <w:basedOn w:val="BodyText"/>
    <w:rsid w:val="006D0754"/>
    <w:pPr>
      <w:autoSpaceDE w:val="0"/>
      <w:autoSpaceDN w:val="0"/>
      <w:adjustRightInd w:val="0"/>
      <w:spacing w:before="80" w:after="0" w:line="240" w:lineRule="auto"/>
      <w:jc w:val="center"/>
    </w:pPr>
    <w:rPr>
      <w:rFonts w:cs="Arial"/>
      <w:color w:val="FFFFFF"/>
      <w:sz w:val="16"/>
      <w:szCs w:val="16"/>
    </w:rPr>
  </w:style>
  <w:style w:type="paragraph" w:customStyle="1" w:styleId="CopyrightText">
    <w:name w:val="Copyright Text"/>
    <w:basedOn w:val="BodyText"/>
    <w:next w:val="BodyText"/>
    <w:rsid w:val="00102880"/>
    <w:rPr>
      <w:sz w:val="18"/>
      <w:szCs w:val="18"/>
    </w:rPr>
  </w:style>
  <w:style w:type="paragraph" w:customStyle="1" w:styleId="CopyrightHeading">
    <w:name w:val="Copyright Heading"/>
    <w:basedOn w:val="CopyrightText"/>
    <w:next w:val="CopyrightText"/>
    <w:rsid w:val="00F81D00"/>
    <w:rPr>
      <w:rFonts w:eastAsia="Arial Unicode MS"/>
      <w:b/>
      <w:color w:val="auto"/>
    </w:rPr>
  </w:style>
  <w:style w:type="paragraph" w:customStyle="1" w:styleId="HiddenText">
    <w:name w:val="Hidden Text"/>
    <w:basedOn w:val="BodyText"/>
    <w:rsid w:val="00AE7D0C"/>
    <w:rPr>
      <w:vanish/>
      <w:color w:val="14BA34"/>
    </w:rPr>
  </w:style>
  <w:style w:type="paragraph" w:customStyle="1" w:styleId="Reference">
    <w:name w:val="Reference"/>
    <w:basedOn w:val="Caption"/>
    <w:rsid w:val="00567185"/>
    <w:rPr>
      <w:i w:val="0"/>
      <w:color w:val="A6A6A6" w:themeColor="background1" w:themeShade="A6"/>
    </w:rPr>
  </w:style>
  <w:style w:type="paragraph" w:customStyle="1" w:styleId="ListBulletClosed">
    <w:name w:val="List Bullet Closed"/>
    <w:basedOn w:val="ListBullet"/>
    <w:rsid w:val="007849AB"/>
    <w:pPr>
      <w:contextualSpacing/>
    </w:pPr>
  </w:style>
  <w:style w:type="paragraph" w:customStyle="1" w:styleId="ListNumberClosed">
    <w:name w:val="List Number Closed"/>
    <w:basedOn w:val="ListNumber"/>
    <w:rsid w:val="00FF7AED"/>
    <w:pPr>
      <w:numPr>
        <w:numId w:val="0"/>
      </w:numPr>
      <w:contextualSpacing/>
    </w:pPr>
  </w:style>
  <w:style w:type="paragraph" w:styleId="BodyText2">
    <w:name w:val="Body Text 2"/>
    <w:basedOn w:val="BodyText"/>
    <w:link w:val="BodyText2Char"/>
    <w:semiHidden/>
    <w:unhideWhenUsed/>
    <w:rsid w:val="00641E13"/>
    <w:pPr>
      <w:spacing w:after="120"/>
    </w:pPr>
    <w:rPr>
      <w:i/>
    </w:rPr>
  </w:style>
  <w:style w:type="character" w:customStyle="1" w:styleId="BodyText2Char">
    <w:name w:val="Body Text 2 Char"/>
    <w:basedOn w:val="DefaultParagraphFont"/>
    <w:link w:val="BodyText2"/>
    <w:semiHidden/>
    <w:rsid w:val="00641E13"/>
    <w:rPr>
      <w:rFonts w:eastAsia="Times New Roman"/>
      <w:i/>
    </w:rPr>
  </w:style>
  <w:style w:type="paragraph" w:styleId="BodyText3">
    <w:name w:val="Body Text 3"/>
    <w:basedOn w:val="BodyText"/>
    <w:link w:val="BodyText3Char"/>
    <w:uiPriority w:val="99"/>
    <w:semiHidden/>
    <w:unhideWhenUsed/>
    <w:rsid w:val="00641E13"/>
    <w:pPr>
      <w:spacing w:after="120"/>
    </w:pPr>
    <w:rPr>
      <w:sz w:val="18"/>
      <w:szCs w:val="16"/>
    </w:rPr>
  </w:style>
  <w:style w:type="character" w:customStyle="1" w:styleId="BodyText3Char">
    <w:name w:val="Body Text 3 Char"/>
    <w:basedOn w:val="DefaultParagraphFont"/>
    <w:link w:val="BodyText3"/>
    <w:uiPriority w:val="99"/>
    <w:semiHidden/>
    <w:rsid w:val="00641E13"/>
    <w:rPr>
      <w:rFonts w:eastAsia="Times New Roman"/>
      <w:sz w:val="18"/>
      <w:szCs w:val="16"/>
    </w:rPr>
  </w:style>
  <w:style w:type="paragraph" w:customStyle="1" w:styleId="TableHeading2">
    <w:name w:val="Table Heading 2"/>
    <w:basedOn w:val="TableHeading"/>
    <w:rsid w:val="00993A12"/>
    <w:rPr>
      <w:color w:val="auto"/>
    </w:rPr>
  </w:style>
  <w:style w:type="table" w:styleId="LightShading-Accent1">
    <w:name w:val="Light Shading Accent 1"/>
    <w:basedOn w:val="TableNormal"/>
    <w:uiPriority w:val="60"/>
    <w:rsid w:val="00E352F6"/>
    <w:rPr>
      <w:color w:val="365F91" w:themeColor="accent1" w:themeShade="BF"/>
    </w:rPr>
    <w:tblPr>
      <w:tblStyleRowBandSize w:val="1"/>
      <w:tblStyleColBandSize w:val="1"/>
      <w:tblBorders>
        <w:top w:val="single" w:sz="8" w:space="0" w:color="000000" w:themeColor="text1"/>
        <w:bottom w:val="single" w:sz="8" w:space="0" w:color="000000" w:themeColor="text1"/>
        <w:insideH w:val="single" w:sz="8" w:space="0" w:color="000000" w:themeColor="text1"/>
      </w:tblBorders>
    </w:tblPr>
    <w:tcPr>
      <w:shd w:val="clear" w:color="auto" w:fill="auto"/>
    </w:tcPr>
    <w:tblStylePr w:type="firstRow">
      <w:pPr>
        <w:spacing w:before="0" w:after="0" w:line="240" w:lineRule="auto"/>
      </w:pPr>
      <w:rPr>
        <w:b/>
        <w:bCs/>
        <w:color w:val="FFFFFF" w:themeColor="background1"/>
        <w:sz w:val="24"/>
      </w:rPr>
      <w:tblPr/>
      <w:tcPr>
        <w:shd w:val="clear" w:color="auto" w:fill="062C5F"/>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D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2F"/>
    <w:rPr>
      <w:rFonts w:ascii="Tahoma" w:eastAsia="Times New Roman" w:hAnsi="Tahoma" w:cs="Tahoma"/>
      <w:sz w:val="16"/>
      <w:szCs w:val="16"/>
    </w:rPr>
  </w:style>
  <w:style w:type="paragraph" w:customStyle="1" w:styleId="Default">
    <w:name w:val="Default"/>
    <w:rsid w:val="00884B69"/>
    <w:pPr>
      <w:widowControl w:val="0"/>
      <w:autoSpaceDE w:val="0"/>
      <w:autoSpaceDN w:val="0"/>
      <w:adjustRightInd w:val="0"/>
    </w:pPr>
    <w:rPr>
      <w:rFonts w:ascii="Myriad Pro" w:hAnsi="Myriad Pro" w:cs="Myriad Pro"/>
      <w:color w:val="000000"/>
      <w:sz w:val="24"/>
      <w:szCs w:val="24"/>
      <w:lang w:val="en-US"/>
    </w:rPr>
  </w:style>
  <w:style w:type="character" w:customStyle="1" w:styleId="A2">
    <w:name w:val="A2"/>
    <w:uiPriority w:val="99"/>
    <w:rsid w:val="00884B69"/>
    <w:rPr>
      <w:rFonts w:cs="Myriad Pro"/>
      <w:color w:val="FFFFFF"/>
      <w:sz w:val="20"/>
      <w:szCs w:val="20"/>
    </w:rPr>
  </w:style>
  <w:style w:type="character" w:customStyle="1" w:styleId="copyright">
    <w:name w:val="copyright"/>
    <w:basedOn w:val="DefaultParagraphFont"/>
    <w:rsid w:val="00CF7AF7"/>
  </w:style>
  <w:style w:type="character" w:styleId="CommentReference">
    <w:name w:val="annotation reference"/>
    <w:basedOn w:val="DefaultParagraphFont"/>
    <w:uiPriority w:val="99"/>
    <w:semiHidden/>
    <w:unhideWhenUsed/>
    <w:rsid w:val="00F15C9E"/>
    <w:rPr>
      <w:sz w:val="16"/>
      <w:szCs w:val="16"/>
    </w:rPr>
  </w:style>
  <w:style w:type="paragraph" w:styleId="CommentSubject">
    <w:name w:val="annotation subject"/>
    <w:basedOn w:val="CommentText"/>
    <w:next w:val="CommentText"/>
    <w:link w:val="CommentSubjectChar"/>
    <w:uiPriority w:val="99"/>
    <w:semiHidden/>
    <w:unhideWhenUsed/>
    <w:rsid w:val="00F15C9E"/>
    <w:pPr>
      <w:keepLines/>
      <w:widowControl w:val="0"/>
      <w:spacing w:line="240" w:lineRule="auto"/>
    </w:pPr>
    <w:rPr>
      <w:b/>
      <w:bCs/>
      <w:sz w:val="20"/>
      <w:szCs w:val="20"/>
    </w:rPr>
  </w:style>
  <w:style w:type="character" w:customStyle="1" w:styleId="CommentSubjectChar">
    <w:name w:val="Comment Subject Char"/>
    <w:basedOn w:val="CommentTextChar"/>
    <w:link w:val="CommentSubject"/>
    <w:uiPriority w:val="99"/>
    <w:semiHidden/>
    <w:rsid w:val="00F15C9E"/>
    <w:rPr>
      <w:rFonts w:eastAsia="Times New Roman"/>
      <w:b/>
      <w:bCs/>
      <w:sz w:val="20"/>
      <w:szCs w:val="20"/>
    </w:rPr>
  </w:style>
  <w:style w:type="paragraph" w:customStyle="1" w:styleId="ASReviewbodytext">
    <w:name w:val="ASReview body text"/>
    <w:basedOn w:val="Normal"/>
    <w:link w:val="ASReviewbodytextChar"/>
    <w:qFormat/>
    <w:rsid w:val="00AB30F7"/>
    <w:pPr>
      <w:keepLines w:val="0"/>
      <w:widowControl/>
      <w:spacing w:after="120" w:line="264" w:lineRule="auto"/>
    </w:pPr>
    <w:rPr>
      <w:rFonts w:asciiTheme="minorHAnsi" w:eastAsiaTheme="minorHAnsi" w:hAnsiTheme="minorHAnsi" w:cstheme="minorBidi"/>
      <w:color w:val="auto"/>
      <w:szCs w:val="22"/>
    </w:rPr>
  </w:style>
  <w:style w:type="character" w:customStyle="1" w:styleId="ASReviewbodytextChar">
    <w:name w:val="ASReview body text Char"/>
    <w:basedOn w:val="DefaultParagraphFont"/>
    <w:link w:val="ASReviewbodytext"/>
    <w:rsid w:val="00AB30F7"/>
    <w:rPr>
      <w:rFonts w:asciiTheme="minorHAnsi" w:eastAsiaTheme="minorHAnsi" w:hAnsiTheme="minorHAnsi" w:cstheme="minorBidi"/>
      <w:color w:val="auto"/>
      <w:szCs w:val="22"/>
    </w:rPr>
  </w:style>
  <w:style w:type="paragraph" w:styleId="PlainText">
    <w:name w:val="Plain Text"/>
    <w:basedOn w:val="Normal"/>
    <w:link w:val="PlainTextChar"/>
    <w:uiPriority w:val="99"/>
    <w:semiHidden/>
    <w:unhideWhenUsed/>
    <w:rsid w:val="001A6FF8"/>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1A6FF8"/>
    <w:rPr>
      <w:rFonts w:ascii="Consolas" w:eastAsia="Times New Roman"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816">
      <w:bodyDiv w:val="1"/>
      <w:marLeft w:val="0"/>
      <w:marRight w:val="0"/>
      <w:marTop w:val="0"/>
      <w:marBottom w:val="0"/>
      <w:divBdr>
        <w:top w:val="none" w:sz="0" w:space="0" w:color="auto"/>
        <w:left w:val="none" w:sz="0" w:space="0" w:color="auto"/>
        <w:bottom w:val="none" w:sz="0" w:space="0" w:color="auto"/>
        <w:right w:val="none" w:sz="0" w:space="0" w:color="auto"/>
      </w:divBdr>
    </w:div>
    <w:div w:id="372459083">
      <w:bodyDiv w:val="1"/>
      <w:marLeft w:val="0"/>
      <w:marRight w:val="0"/>
      <w:marTop w:val="0"/>
      <w:marBottom w:val="0"/>
      <w:divBdr>
        <w:top w:val="none" w:sz="0" w:space="0" w:color="auto"/>
        <w:left w:val="none" w:sz="0" w:space="0" w:color="auto"/>
        <w:bottom w:val="none" w:sz="0" w:space="0" w:color="auto"/>
        <w:right w:val="none" w:sz="0" w:space="0" w:color="auto"/>
      </w:divBdr>
    </w:div>
    <w:div w:id="445466013">
      <w:bodyDiv w:val="1"/>
      <w:marLeft w:val="0"/>
      <w:marRight w:val="0"/>
      <w:marTop w:val="0"/>
      <w:marBottom w:val="0"/>
      <w:divBdr>
        <w:top w:val="none" w:sz="0" w:space="0" w:color="auto"/>
        <w:left w:val="none" w:sz="0" w:space="0" w:color="auto"/>
        <w:bottom w:val="none" w:sz="0" w:space="0" w:color="auto"/>
        <w:right w:val="none" w:sz="0" w:space="0" w:color="auto"/>
      </w:divBdr>
    </w:div>
    <w:div w:id="547254915">
      <w:bodyDiv w:val="1"/>
      <w:marLeft w:val="0"/>
      <w:marRight w:val="0"/>
      <w:marTop w:val="0"/>
      <w:marBottom w:val="0"/>
      <w:divBdr>
        <w:top w:val="none" w:sz="0" w:space="0" w:color="auto"/>
        <w:left w:val="none" w:sz="0" w:space="0" w:color="auto"/>
        <w:bottom w:val="none" w:sz="0" w:space="0" w:color="auto"/>
        <w:right w:val="none" w:sz="0" w:space="0" w:color="auto"/>
      </w:divBdr>
    </w:div>
    <w:div w:id="624583630">
      <w:bodyDiv w:val="1"/>
      <w:marLeft w:val="0"/>
      <w:marRight w:val="0"/>
      <w:marTop w:val="0"/>
      <w:marBottom w:val="0"/>
      <w:divBdr>
        <w:top w:val="none" w:sz="0" w:space="0" w:color="auto"/>
        <w:left w:val="none" w:sz="0" w:space="0" w:color="auto"/>
        <w:bottom w:val="none" w:sz="0" w:space="0" w:color="auto"/>
        <w:right w:val="none" w:sz="0" w:space="0" w:color="auto"/>
      </w:divBdr>
    </w:div>
    <w:div w:id="625701774">
      <w:bodyDiv w:val="1"/>
      <w:marLeft w:val="0"/>
      <w:marRight w:val="0"/>
      <w:marTop w:val="0"/>
      <w:marBottom w:val="0"/>
      <w:divBdr>
        <w:top w:val="none" w:sz="0" w:space="0" w:color="auto"/>
        <w:left w:val="none" w:sz="0" w:space="0" w:color="auto"/>
        <w:bottom w:val="none" w:sz="0" w:space="0" w:color="auto"/>
        <w:right w:val="none" w:sz="0" w:space="0" w:color="auto"/>
      </w:divBdr>
    </w:div>
    <w:div w:id="969477421">
      <w:bodyDiv w:val="1"/>
      <w:marLeft w:val="0"/>
      <w:marRight w:val="0"/>
      <w:marTop w:val="0"/>
      <w:marBottom w:val="0"/>
      <w:divBdr>
        <w:top w:val="none" w:sz="0" w:space="0" w:color="auto"/>
        <w:left w:val="none" w:sz="0" w:space="0" w:color="auto"/>
        <w:bottom w:val="none" w:sz="0" w:space="0" w:color="auto"/>
        <w:right w:val="none" w:sz="0" w:space="0" w:color="auto"/>
      </w:divBdr>
    </w:div>
    <w:div w:id="1094060020">
      <w:bodyDiv w:val="1"/>
      <w:marLeft w:val="0"/>
      <w:marRight w:val="0"/>
      <w:marTop w:val="0"/>
      <w:marBottom w:val="0"/>
      <w:divBdr>
        <w:top w:val="none" w:sz="0" w:space="0" w:color="auto"/>
        <w:left w:val="none" w:sz="0" w:space="0" w:color="auto"/>
        <w:bottom w:val="none" w:sz="0" w:space="0" w:color="auto"/>
        <w:right w:val="none" w:sz="0" w:space="0" w:color="auto"/>
      </w:divBdr>
    </w:div>
    <w:div w:id="1105274279">
      <w:bodyDiv w:val="1"/>
      <w:marLeft w:val="0"/>
      <w:marRight w:val="0"/>
      <w:marTop w:val="0"/>
      <w:marBottom w:val="0"/>
      <w:divBdr>
        <w:top w:val="none" w:sz="0" w:space="0" w:color="auto"/>
        <w:left w:val="none" w:sz="0" w:space="0" w:color="auto"/>
        <w:bottom w:val="none" w:sz="0" w:space="0" w:color="auto"/>
        <w:right w:val="none" w:sz="0" w:space="0" w:color="auto"/>
      </w:divBdr>
    </w:div>
    <w:div w:id="1112745946">
      <w:bodyDiv w:val="1"/>
      <w:marLeft w:val="0"/>
      <w:marRight w:val="0"/>
      <w:marTop w:val="0"/>
      <w:marBottom w:val="0"/>
      <w:divBdr>
        <w:top w:val="none" w:sz="0" w:space="0" w:color="auto"/>
        <w:left w:val="none" w:sz="0" w:space="0" w:color="auto"/>
        <w:bottom w:val="none" w:sz="0" w:space="0" w:color="auto"/>
        <w:right w:val="none" w:sz="0" w:space="0" w:color="auto"/>
      </w:divBdr>
    </w:div>
    <w:div w:id="1190753055">
      <w:bodyDiv w:val="1"/>
      <w:marLeft w:val="0"/>
      <w:marRight w:val="0"/>
      <w:marTop w:val="0"/>
      <w:marBottom w:val="0"/>
      <w:divBdr>
        <w:top w:val="none" w:sz="0" w:space="0" w:color="auto"/>
        <w:left w:val="none" w:sz="0" w:space="0" w:color="auto"/>
        <w:bottom w:val="none" w:sz="0" w:space="0" w:color="auto"/>
        <w:right w:val="none" w:sz="0" w:space="0" w:color="auto"/>
      </w:divBdr>
    </w:div>
    <w:div w:id="1197042709">
      <w:bodyDiv w:val="1"/>
      <w:marLeft w:val="0"/>
      <w:marRight w:val="0"/>
      <w:marTop w:val="0"/>
      <w:marBottom w:val="0"/>
      <w:divBdr>
        <w:top w:val="none" w:sz="0" w:space="0" w:color="auto"/>
        <w:left w:val="none" w:sz="0" w:space="0" w:color="auto"/>
        <w:bottom w:val="none" w:sz="0" w:space="0" w:color="auto"/>
        <w:right w:val="none" w:sz="0" w:space="0" w:color="auto"/>
      </w:divBdr>
    </w:div>
    <w:div w:id="1231112554">
      <w:bodyDiv w:val="1"/>
      <w:marLeft w:val="0"/>
      <w:marRight w:val="0"/>
      <w:marTop w:val="0"/>
      <w:marBottom w:val="0"/>
      <w:divBdr>
        <w:top w:val="none" w:sz="0" w:space="0" w:color="auto"/>
        <w:left w:val="none" w:sz="0" w:space="0" w:color="auto"/>
        <w:bottom w:val="none" w:sz="0" w:space="0" w:color="auto"/>
        <w:right w:val="none" w:sz="0" w:space="0" w:color="auto"/>
      </w:divBdr>
    </w:div>
    <w:div w:id="1292440576">
      <w:bodyDiv w:val="1"/>
      <w:marLeft w:val="0"/>
      <w:marRight w:val="0"/>
      <w:marTop w:val="0"/>
      <w:marBottom w:val="0"/>
      <w:divBdr>
        <w:top w:val="none" w:sz="0" w:space="0" w:color="auto"/>
        <w:left w:val="none" w:sz="0" w:space="0" w:color="auto"/>
        <w:bottom w:val="none" w:sz="0" w:space="0" w:color="auto"/>
        <w:right w:val="none" w:sz="0" w:space="0" w:color="auto"/>
      </w:divBdr>
    </w:div>
    <w:div w:id="1311328527">
      <w:bodyDiv w:val="1"/>
      <w:marLeft w:val="0"/>
      <w:marRight w:val="0"/>
      <w:marTop w:val="0"/>
      <w:marBottom w:val="0"/>
      <w:divBdr>
        <w:top w:val="none" w:sz="0" w:space="0" w:color="auto"/>
        <w:left w:val="none" w:sz="0" w:space="0" w:color="auto"/>
        <w:bottom w:val="none" w:sz="0" w:space="0" w:color="auto"/>
        <w:right w:val="none" w:sz="0" w:space="0" w:color="auto"/>
      </w:divBdr>
    </w:div>
    <w:div w:id="1343357017">
      <w:bodyDiv w:val="1"/>
      <w:marLeft w:val="0"/>
      <w:marRight w:val="0"/>
      <w:marTop w:val="0"/>
      <w:marBottom w:val="0"/>
      <w:divBdr>
        <w:top w:val="none" w:sz="0" w:space="0" w:color="auto"/>
        <w:left w:val="none" w:sz="0" w:space="0" w:color="auto"/>
        <w:bottom w:val="none" w:sz="0" w:space="0" w:color="auto"/>
        <w:right w:val="none" w:sz="0" w:space="0" w:color="auto"/>
      </w:divBdr>
    </w:div>
    <w:div w:id="1441296815">
      <w:bodyDiv w:val="1"/>
      <w:marLeft w:val="0"/>
      <w:marRight w:val="0"/>
      <w:marTop w:val="0"/>
      <w:marBottom w:val="0"/>
      <w:divBdr>
        <w:top w:val="none" w:sz="0" w:space="0" w:color="auto"/>
        <w:left w:val="none" w:sz="0" w:space="0" w:color="auto"/>
        <w:bottom w:val="none" w:sz="0" w:space="0" w:color="auto"/>
        <w:right w:val="none" w:sz="0" w:space="0" w:color="auto"/>
      </w:divBdr>
    </w:div>
    <w:div w:id="1621495905">
      <w:bodyDiv w:val="1"/>
      <w:marLeft w:val="0"/>
      <w:marRight w:val="0"/>
      <w:marTop w:val="0"/>
      <w:marBottom w:val="0"/>
      <w:divBdr>
        <w:top w:val="none" w:sz="0" w:space="0" w:color="auto"/>
        <w:left w:val="none" w:sz="0" w:space="0" w:color="auto"/>
        <w:bottom w:val="none" w:sz="0" w:space="0" w:color="auto"/>
        <w:right w:val="none" w:sz="0" w:space="0" w:color="auto"/>
      </w:divBdr>
    </w:div>
    <w:div w:id="1670906924">
      <w:bodyDiv w:val="1"/>
      <w:marLeft w:val="0"/>
      <w:marRight w:val="0"/>
      <w:marTop w:val="0"/>
      <w:marBottom w:val="0"/>
      <w:divBdr>
        <w:top w:val="none" w:sz="0" w:space="0" w:color="auto"/>
        <w:left w:val="none" w:sz="0" w:space="0" w:color="auto"/>
        <w:bottom w:val="none" w:sz="0" w:space="0" w:color="auto"/>
        <w:right w:val="none" w:sz="0" w:space="0" w:color="auto"/>
      </w:divBdr>
    </w:div>
    <w:div w:id="1684093938">
      <w:bodyDiv w:val="1"/>
      <w:marLeft w:val="0"/>
      <w:marRight w:val="0"/>
      <w:marTop w:val="0"/>
      <w:marBottom w:val="0"/>
      <w:divBdr>
        <w:top w:val="none" w:sz="0" w:space="0" w:color="auto"/>
        <w:left w:val="none" w:sz="0" w:space="0" w:color="auto"/>
        <w:bottom w:val="none" w:sz="0" w:space="0" w:color="auto"/>
        <w:right w:val="none" w:sz="0" w:space="0" w:color="auto"/>
      </w:divBdr>
    </w:div>
    <w:div w:id="1696229397">
      <w:bodyDiv w:val="1"/>
      <w:marLeft w:val="0"/>
      <w:marRight w:val="0"/>
      <w:marTop w:val="0"/>
      <w:marBottom w:val="0"/>
      <w:divBdr>
        <w:top w:val="none" w:sz="0" w:space="0" w:color="auto"/>
        <w:left w:val="none" w:sz="0" w:space="0" w:color="auto"/>
        <w:bottom w:val="none" w:sz="0" w:space="0" w:color="auto"/>
        <w:right w:val="none" w:sz="0" w:space="0" w:color="auto"/>
      </w:divBdr>
    </w:div>
    <w:div w:id="1719160838">
      <w:bodyDiv w:val="1"/>
      <w:marLeft w:val="0"/>
      <w:marRight w:val="0"/>
      <w:marTop w:val="0"/>
      <w:marBottom w:val="0"/>
      <w:divBdr>
        <w:top w:val="none" w:sz="0" w:space="0" w:color="auto"/>
        <w:left w:val="none" w:sz="0" w:space="0" w:color="auto"/>
        <w:bottom w:val="none" w:sz="0" w:space="0" w:color="auto"/>
        <w:right w:val="none" w:sz="0" w:space="0" w:color="auto"/>
      </w:divBdr>
    </w:div>
    <w:div w:id="1876190884">
      <w:bodyDiv w:val="1"/>
      <w:marLeft w:val="0"/>
      <w:marRight w:val="0"/>
      <w:marTop w:val="0"/>
      <w:marBottom w:val="0"/>
      <w:divBdr>
        <w:top w:val="none" w:sz="0" w:space="0" w:color="auto"/>
        <w:left w:val="none" w:sz="0" w:space="0" w:color="auto"/>
        <w:bottom w:val="none" w:sz="0" w:space="0" w:color="auto"/>
        <w:right w:val="none" w:sz="0" w:space="0" w:color="auto"/>
      </w:divBdr>
    </w:div>
    <w:div w:id="19414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7313-9999-49A3-8B95-0000321E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Pharmaceutical Society of Australia</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Watts</dc:creator>
  <cp:lastModifiedBy>Bernadette Rowe</cp:lastModifiedBy>
  <cp:revision>4</cp:revision>
  <cp:lastPrinted>2018-09-02T22:59:00Z</cp:lastPrinted>
  <dcterms:created xsi:type="dcterms:W3CDTF">2019-04-11T22:50:00Z</dcterms:created>
  <dcterms:modified xsi:type="dcterms:W3CDTF">2019-04-15T04:15:00Z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 Year">
    <vt:lpwstr>&lt;Year&gt;</vt:lpwstr>
  </property>
  <property fmtid="{D5CDD505-2E9C-101B-9397-08002B2CF9AE}" pid="3" name="PSA Version">
    <vt:lpwstr>&lt;Vrsn&gt;</vt:lpwstr>
  </property>
  <property fmtid="{D5CDD505-2E9C-101B-9397-08002B2CF9AE}" pid="4" name="PSA Cover Heading 1">
    <vt:lpwstr>&lt;Cover Heading 1&gt;</vt:lpwstr>
  </property>
  <property fmtid="{D5CDD505-2E9C-101B-9397-08002B2CF9AE}" pid="5" name="PSA Cover Heading 2">
    <vt:lpwstr>&lt;Cover Heading 2&gt;</vt:lpwstr>
  </property>
  <property fmtid="{D5CDD505-2E9C-101B-9397-08002B2CF9AE}" pid="6" name="Tagline">
    <vt:lpwstr>Voice</vt:lpwstr>
  </property>
</Properties>
</file>