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E9" w:rsidRPr="005412E9" w:rsidRDefault="002F1AB0" w:rsidP="005A3991">
      <w:pPr>
        <w:pStyle w:val="NormalWeb"/>
        <w:spacing w:before="240" w:beforeAutospacing="0"/>
        <w:rPr>
          <w:rFonts w:asciiTheme="minorHAnsi" w:hAnsiTheme="minorHAnsi" w:cs="Calibri"/>
          <w:b/>
          <w:sz w:val="40"/>
          <w:szCs w:val="40"/>
        </w:rPr>
      </w:pPr>
      <w:r w:rsidRPr="00143A05">
        <w:rPr>
          <w:rFonts w:asciiTheme="minorHAnsi" w:hAnsiTheme="minorHAnsi" w:cs="Calibr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E6BD975" wp14:editId="774D7715">
            <wp:simplePos x="0" y="0"/>
            <wp:positionH relativeFrom="column">
              <wp:posOffset>-57150</wp:posOffset>
            </wp:positionH>
            <wp:positionV relativeFrom="paragraph">
              <wp:posOffset>10160</wp:posOffset>
            </wp:positionV>
            <wp:extent cx="1592580" cy="1226820"/>
            <wp:effectExtent l="0" t="0" r="7620" b="0"/>
            <wp:wrapTight wrapText="bothSides">
              <wp:wrapPolygon edited="0">
                <wp:start x="0" y="0"/>
                <wp:lineTo x="0" y="21130"/>
                <wp:lineTo x="21445" y="21130"/>
                <wp:lineTo x="2144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EB0">
        <w:rPr>
          <w:rFonts w:asciiTheme="minorHAnsi" w:hAnsiTheme="minorHAnsi" w:cs="Calibri"/>
          <w:b/>
          <w:noProof/>
          <w:sz w:val="40"/>
          <w:szCs w:val="40"/>
        </w:rPr>
        <w:t xml:space="preserve">Call to the next Parliament: In all areas of policy, </w:t>
      </w:r>
      <w:r w:rsidR="00D774AC">
        <w:rPr>
          <w:rFonts w:asciiTheme="minorHAnsi" w:hAnsiTheme="minorHAnsi" w:cs="Calibri"/>
          <w:b/>
          <w:noProof/>
          <w:sz w:val="40"/>
          <w:szCs w:val="40"/>
        </w:rPr>
        <w:t xml:space="preserve">please </w:t>
      </w:r>
      <w:r w:rsidR="00716EB0">
        <w:rPr>
          <w:rFonts w:asciiTheme="minorHAnsi" w:hAnsiTheme="minorHAnsi" w:cs="Calibri"/>
          <w:b/>
          <w:noProof/>
          <w:sz w:val="40"/>
          <w:szCs w:val="40"/>
        </w:rPr>
        <w:t>consider health</w:t>
      </w:r>
    </w:p>
    <w:p w:rsidR="00F76960" w:rsidRDefault="002401C5" w:rsidP="00F76960">
      <w:pPr>
        <w:spacing w:after="0"/>
        <w:jc w:val="right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1</w:t>
      </w:r>
      <w:r w:rsidR="003D501F">
        <w:rPr>
          <w:rFonts w:cs="Calibri"/>
          <w:b/>
          <w:bCs/>
          <w:szCs w:val="24"/>
        </w:rPr>
        <w:t>5</w:t>
      </w:r>
      <w:r w:rsidR="00254C89">
        <w:rPr>
          <w:rFonts w:cs="Calibri"/>
          <w:b/>
          <w:bCs/>
          <w:szCs w:val="24"/>
        </w:rPr>
        <w:t xml:space="preserve"> May</w:t>
      </w:r>
      <w:r w:rsidR="005412E9">
        <w:rPr>
          <w:rFonts w:cs="Calibri"/>
          <w:b/>
          <w:bCs/>
          <w:szCs w:val="24"/>
        </w:rPr>
        <w:t xml:space="preserve"> 2019</w:t>
      </w:r>
    </w:p>
    <w:p w:rsidR="00D466D0" w:rsidRDefault="00D466D0" w:rsidP="005F41A7">
      <w:pPr>
        <w:spacing w:after="60" w:line="240" w:lineRule="auto"/>
      </w:pPr>
    </w:p>
    <w:p w:rsidR="003F4DB5" w:rsidRDefault="003F4DB5" w:rsidP="005B23CE">
      <w:pPr>
        <w:spacing w:after="60" w:line="240" w:lineRule="auto"/>
      </w:pPr>
      <w:r>
        <w:t>‘</w:t>
      </w:r>
      <w:r w:rsidR="004C4D8A">
        <w:t>W</w:t>
      </w:r>
      <w:r w:rsidR="00716EB0">
        <w:t xml:space="preserve">hoever </w:t>
      </w:r>
      <w:r w:rsidR="004C4D8A">
        <w:t>is elected to</w:t>
      </w:r>
      <w:r w:rsidR="00716EB0">
        <w:t xml:space="preserve"> the next </w:t>
      </w:r>
      <w:r w:rsidR="004C4D8A">
        <w:t>Parliament—</w:t>
      </w:r>
      <w:r w:rsidR="0042095D">
        <w:t xml:space="preserve">to </w:t>
      </w:r>
      <w:r w:rsidR="004C4D8A">
        <w:t>Government, Opposition or Crossbenches—</w:t>
      </w:r>
      <w:r w:rsidR="00716EB0">
        <w:t>please consider health in any decisions that you make</w:t>
      </w:r>
      <w:r>
        <w:t xml:space="preserve">’, </w:t>
      </w:r>
      <w:r w:rsidR="00716EB0">
        <w:t>asks</w:t>
      </w:r>
      <w:r>
        <w:t xml:space="preserve"> Alison Verhoeven, Chief Executive of the Australian Healthcare and Hospitals Association.</w:t>
      </w:r>
    </w:p>
    <w:p w:rsidR="00716EB0" w:rsidRDefault="00716EB0" w:rsidP="005B23CE">
      <w:pPr>
        <w:spacing w:after="60" w:line="240" w:lineRule="auto"/>
      </w:pPr>
      <w:r>
        <w:t>A person’s health</w:t>
      </w:r>
      <w:r w:rsidR="00F35853">
        <w:t xml:space="preserve"> and wellbeing </w:t>
      </w:r>
      <w:r>
        <w:t>extend beyond their immediate presenting concerns</w:t>
      </w:r>
      <w:r w:rsidR="00F35853">
        <w:t>—it has its origins in childhood opportunities, parenting</w:t>
      </w:r>
      <w:r w:rsidR="004C4D8A">
        <w:t xml:space="preserve">, </w:t>
      </w:r>
      <w:r w:rsidR="00F35853">
        <w:t xml:space="preserve">growing up, education, housing, hygiene, food, water, social connections, work–life balance, individual wealth, availability and affordability of services, opportunities to exercise, the feeling of belonging, </w:t>
      </w:r>
      <w:r w:rsidR="0042095D">
        <w:t xml:space="preserve">the environment </w:t>
      </w:r>
      <w:r w:rsidR="00F35853">
        <w:t>and many other determinants.</w:t>
      </w:r>
    </w:p>
    <w:p w:rsidR="00282CEE" w:rsidRDefault="00757F27" w:rsidP="005B23CE">
      <w:pPr>
        <w:spacing w:after="60" w:line="240" w:lineRule="auto"/>
      </w:pPr>
      <w:r>
        <w:t xml:space="preserve">At </w:t>
      </w:r>
      <w:r w:rsidR="00282CEE">
        <w:t xml:space="preserve">AHHA </w:t>
      </w:r>
      <w:r>
        <w:t>we call</w:t>
      </w:r>
      <w:r w:rsidR="00282CEE">
        <w:t xml:space="preserve"> on future Parliamentarians to</w:t>
      </w:r>
      <w:r w:rsidR="00F35853">
        <w:t xml:space="preserve"> embrace </w:t>
      </w:r>
      <w:r w:rsidR="00282CEE">
        <w:t>this</w:t>
      </w:r>
      <w:r w:rsidR="00F35853">
        <w:t xml:space="preserve"> holistic view</w:t>
      </w:r>
      <w:r w:rsidR="00282CEE">
        <w:t xml:space="preserve"> of health and wellbeing so that as many Australians as possible have lives well-lived.</w:t>
      </w:r>
    </w:p>
    <w:p w:rsidR="0070205C" w:rsidRDefault="00757F27" w:rsidP="005B23CE">
      <w:pPr>
        <w:spacing w:after="60" w:line="240" w:lineRule="auto"/>
      </w:pPr>
      <w:r>
        <w:t>‘</w:t>
      </w:r>
      <w:r w:rsidR="00282CEE">
        <w:t>C</w:t>
      </w:r>
      <w:r w:rsidR="00F35853">
        <w:t xml:space="preserve">onsider </w:t>
      </w:r>
      <w:r w:rsidR="0042095D">
        <w:t xml:space="preserve">climate change and </w:t>
      </w:r>
      <w:r w:rsidR="00F35853">
        <w:t>the social determinants</w:t>
      </w:r>
      <w:r w:rsidR="0070205C">
        <w:t xml:space="preserve">; </w:t>
      </w:r>
      <w:r w:rsidR="00282CEE">
        <w:t xml:space="preserve">consider </w:t>
      </w:r>
      <w:r w:rsidR="00F35853">
        <w:t>a preventive approach to healthcare</w:t>
      </w:r>
      <w:r w:rsidR="0070205C">
        <w:t>;</w:t>
      </w:r>
      <w:r w:rsidR="00282CEE">
        <w:t xml:space="preserve"> and do not fear devoting resources to them</w:t>
      </w:r>
      <w:r>
        <w:t>’, Ms Verhoeven said.</w:t>
      </w:r>
    </w:p>
    <w:p w:rsidR="00282CEE" w:rsidRDefault="00757F27" w:rsidP="005B23CE">
      <w:pPr>
        <w:spacing w:after="60" w:line="240" w:lineRule="auto"/>
      </w:pPr>
      <w:r>
        <w:t>‘</w:t>
      </w:r>
      <w:r w:rsidR="0070205C">
        <w:t>They are</w:t>
      </w:r>
      <w:r w:rsidR="00282CEE">
        <w:t xml:space="preserve"> investment</w:t>
      </w:r>
      <w:r w:rsidR="0070205C">
        <w:t>s</w:t>
      </w:r>
      <w:r w:rsidR="00282CEE">
        <w:t xml:space="preserve"> that will bring social returns and future savings through reduced future healthcare needs.</w:t>
      </w:r>
    </w:p>
    <w:p w:rsidR="00E05DAD" w:rsidRDefault="00757F27" w:rsidP="005B23CE">
      <w:pPr>
        <w:spacing w:after="60" w:line="240" w:lineRule="auto"/>
      </w:pPr>
      <w:r>
        <w:t>‘</w:t>
      </w:r>
      <w:r w:rsidR="00282CEE">
        <w:t>That’s why throughout this election campaign period AHHA has been urging our political leaders to</w:t>
      </w:r>
      <w:r w:rsidR="00E05DAD">
        <w:t xml:space="preserve"> reinvigorate preventive health measures designed to further reduce smoking, </w:t>
      </w:r>
      <w:r w:rsidR="0013040A">
        <w:t xml:space="preserve">and </w:t>
      </w:r>
      <w:r w:rsidR="00E05DAD">
        <w:t xml:space="preserve">harmful alcohol and illicit drug consumption. </w:t>
      </w:r>
    </w:p>
    <w:p w:rsidR="0070205C" w:rsidRDefault="00757F27" w:rsidP="005B23CE">
      <w:pPr>
        <w:spacing w:after="60" w:line="240" w:lineRule="auto"/>
      </w:pPr>
      <w:r>
        <w:t>‘</w:t>
      </w:r>
      <w:r w:rsidR="00E05DAD">
        <w:t xml:space="preserve">It’s why we have urged </w:t>
      </w:r>
      <w:r w:rsidR="0070205C">
        <w:t>that all town water supplies in Australia are fluoridated</w:t>
      </w:r>
      <w:r w:rsidR="00E05DAD">
        <w:t xml:space="preserve"> in the interests of child dental health.</w:t>
      </w:r>
      <w:r w:rsidR="0070205C">
        <w:t xml:space="preserve"> </w:t>
      </w:r>
    </w:p>
    <w:p w:rsidR="00E05DAD" w:rsidRDefault="00757F27" w:rsidP="005B23CE">
      <w:pPr>
        <w:spacing w:after="60" w:line="240" w:lineRule="auto"/>
      </w:pPr>
      <w:r>
        <w:t>‘</w:t>
      </w:r>
      <w:r w:rsidR="00E05DAD">
        <w:t>It’s why we continue to call</w:t>
      </w:r>
      <w:r w:rsidR="0070205C">
        <w:t xml:space="preserve"> for a sugar tax to reduce obesity </w:t>
      </w:r>
      <w:r w:rsidR="00E05DAD">
        <w:t xml:space="preserve">as well as </w:t>
      </w:r>
      <w:r w:rsidR="0070205C">
        <w:t xml:space="preserve">dental </w:t>
      </w:r>
      <w:r w:rsidR="00E05DAD">
        <w:t>decay in kids</w:t>
      </w:r>
      <w:r w:rsidR="0093747B">
        <w:t>.</w:t>
      </w:r>
    </w:p>
    <w:p w:rsidR="0093747B" w:rsidRDefault="00757F27" w:rsidP="005B23CE">
      <w:pPr>
        <w:spacing w:after="60" w:line="240" w:lineRule="auto"/>
      </w:pPr>
      <w:r>
        <w:t>‘</w:t>
      </w:r>
      <w:r w:rsidR="0093747B">
        <w:t xml:space="preserve">It’s why we have advocated for </w:t>
      </w:r>
      <w:r w:rsidR="004C4D8A">
        <w:t>“</w:t>
      </w:r>
      <w:r>
        <w:t>joining</w:t>
      </w:r>
      <w:r w:rsidR="0093747B">
        <w:t xml:space="preserve"> up</w:t>
      </w:r>
      <w:r w:rsidR="004C4D8A">
        <w:t>”</w:t>
      </w:r>
      <w:r w:rsidR="0093747B">
        <w:t xml:space="preserve"> </w:t>
      </w:r>
      <w:r>
        <w:t xml:space="preserve">primary and hospital </w:t>
      </w:r>
      <w:r w:rsidR="0093747B">
        <w:t>healthcare services with aged care and with care for people with disability</w:t>
      </w:r>
      <w:r>
        <w:t>.</w:t>
      </w:r>
    </w:p>
    <w:p w:rsidR="0093747B" w:rsidRDefault="004C4D8A" w:rsidP="005B23CE">
      <w:pPr>
        <w:spacing w:after="60" w:line="240" w:lineRule="auto"/>
      </w:pPr>
      <w:r>
        <w:t>‘</w:t>
      </w:r>
      <w:r w:rsidR="009411E8">
        <w:t xml:space="preserve">Of course, while </w:t>
      </w:r>
      <w:r w:rsidR="00757F27">
        <w:t>we can do much more to reduce future healthcare needs, we will still need the best healthcare system we can have that is fair, equitable and affordable.</w:t>
      </w:r>
    </w:p>
    <w:p w:rsidR="00F35853" w:rsidRDefault="009411E8" w:rsidP="005B23CE">
      <w:pPr>
        <w:spacing w:after="60" w:line="240" w:lineRule="auto"/>
      </w:pPr>
      <w:r>
        <w:t>‘During this election campaign w</w:t>
      </w:r>
      <w:r w:rsidR="00757F27">
        <w:t xml:space="preserve">e have </w:t>
      </w:r>
      <w:r w:rsidR="004C4D8A">
        <w:t xml:space="preserve">advocated for </w:t>
      </w:r>
      <w:r w:rsidR="00757F27">
        <w:t xml:space="preserve">strategic </w:t>
      </w:r>
      <w:r w:rsidR="004C4D8A">
        <w:t xml:space="preserve">investment of public funds </w:t>
      </w:r>
      <w:r>
        <w:t xml:space="preserve">in healthcare </w:t>
      </w:r>
      <w:r w:rsidR="00757F27">
        <w:t>rather</w:t>
      </w:r>
      <w:r w:rsidR="004C4D8A">
        <w:t xml:space="preserve"> </w:t>
      </w:r>
      <w:r w:rsidR="00757F27">
        <w:t xml:space="preserve">than </w:t>
      </w:r>
      <w:r w:rsidR="004C4D8A">
        <w:t>“</w:t>
      </w:r>
      <w:r w:rsidR="00757F27">
        <w:t>cash splash</w:t>
      </w:r>
      <w:r w:rsidR="004C4D8A">
        <w:t>es”.</w:t>
      </w:r>
      <w:r>
        <w:t xml:space="preserve"> And w</w:t>
      </w:r>
      <w:r w:rsidR="00E05DAD">
        <w:t>e have applauded</w:t>
      </w:r>
      <w:r w:rsidR="0093747B">
        <w:t xml:space="preserve"> </w:t>
      </w:r>
      <w:r>
        <w:t xml:space="preserve">evidence-based </w:t>
      </w:r>
      <w:r w:rsidR="0093747B">
        <w:t xml:space="preserve">measures that put patients first </w:t>
      </w:r>
      <w:r w:rsidR="00757F27">
        <w:t>and focus on</w:t>
      </w:r>
      <w:r w:rsidR="0093747B">
        <w:t xml:space="preserve"> outcomes </w:t>
      </w:r>
      <w:r>
        <w:t>that matter to them</w:t>
      </w:r>
      <w:r w:rsidR="00757F27">
        <w:t>.</w:t>
      </w:r>
    </w:p>
    <w:p w:rsidR="0070205C" w:rsidRDefault="009411E8" w:rsidP="005B23CE">
      <w:pPr>
        <w:spacing w:after="60" w:line="240" w:lineRule="auto"/>
      </w:pPr>
      <w:r>
        <w:t>‘</w:t>
      </w:r>
      <w:r w:rsidR="00757F27">
        <w:t>W</w:t>
      </w:r>
      <w:r w:rsidR="0093747B">
        <w:t xml:space="preserve">e have </w:t>
      </w:r>
      <w:r>
        <w:t>welcomed</w:t>
      </w:r>
      <w:r w:rsidR="0093747B">
        <w:t xml:space="preserve"> measures that keep healthcare affordable</w:t>
      </w:r>
      <w:r w:rsidR="00757F27">
        <w:t>, particularly dental care</w:t>
      </w:r>
      <w:r w:rsidR="0042095D">
        <w:t xml:space="preserve"> and cancer care</w:t>
      </w:r>
      <w:r w:rsidR="00757F27">
        <w:t>.</w:t>
      </w:r>
    </w:p>
    <w:p w:rsidR="00E05DAD" w:rsidRDefault="009411E8" w:rsidP="005B23CE">
      <w:pPr>
        <w:spacing w:after="60" w:line="240" w:lineRule="auto"/>
      </w:pPr>
      <w:r>
        <w:t>‘</w:t>
      </w:r>
      <w:r w:rsidR="00757F27">
        <w:t xml:space="preserve">We have advocated for keeping healthcare accessible—especially </w:t>
      </w:r>
      <w:r w:rsidR="004C4D8A">
        <w:t xml:space="preserve">for </w:t>
      </w:r>
      <w:r w:rsidR="00E05DAD" w:rsidRPr="00E05DAD">
        <w:t>people living in rural and remote Australi</w:t>
      </w:r>
      <w:r w:rsidR="00757F27">
        <w:t>a</w:t>
      </w:r>
      <w:r>
        <w:t>, and Aboriginal and Torres Strait Islander people</w:t>
      </w:r>
      <w:r w:rsidR="00757F27">
        <w:t xml:space="preserve">. </w:t>
      </w:r>
    </w:p>
    <w:p w:rsidR="00E05DAD" w:rsidRDefault="009411E8" w:rsidP="004C4D8A">
      <w:pPr>
        <w:spacing w:after="60" w:line="240" w:lineRule="auto"/>
      </w:pPr>
      <w:r>
        <w:t>‘</w:t>
      </w:r>
      <w:r w:rsidR="004C4D8A">
        <w:t xml:space="preserve">We have advocated for attention to </w:t>
      </w:r>
      <w:r w:rsidR="00757F27">
        <w:t xml:space="preserve">vulnerable populations </w:t>
      </w:r>
      <w:r w:rsidR="00E05DAD">
        <w:t>—</w:t>
      </w:r>
      <w:proofErr w:type="gramStart"/>
      <w:r w:rsidR="004C4D8A">
        <w:t>in</w:t>
      </w:r>
      <w:r w:rsidR="00E05DAD" w:rsidRPr="00E05DAD">
        <w:t xml:space="preserve"> particular </w:t>
      </w:r>
      <w:r w:rsidR="004C4D8A">
        <w:t>the</w:t>
      </w:r>
      <w:proofErr w:type="gramEnd"/>
      <w:r w:rsidR="004C4D8A">
        <w:t xml:space="preserve"> mental health </w:t>
      </w:r>
      <w:r w:rsidR="00E05DAD" w:rsidRPr="00E05DAD">
        <w:t xml:space="preserve">needs of young Aboriginal people </w:t>
      </w:r>
      <w:r w:rsidR="004C4D8A">
        <w:t xml:space="preserve">following </w:t>
      </w:r>
      <w:r>
        <w:t>the</w:t>
      </w:r>
      <w:r w:rsidR="004C4D8A">
        <w:t xml:space="preserve"> unprecedented rise in number of suicides in this group</w:t>
      </w:r>
      <w:r w:rsidR="00E05DAD" w:rsidRPr="00E05DAD">
        <w:t>.</w:t>
      </w:r>
    </w:p>
    <w:p w:rsidR="0070205C" w:rsidRDefault="009411E8" w:rsidP="0070205C">
      <w:pPr>
        <w:spacing w:after="60" w:line="240" w:lineRule="auto"/>
      </w:pPr>
      <w:r>
        <w:t>‘In summary, l</w:t>
      </w:r>
      <w:r w:rsidR="0070205C">
        <w:t>et’s not be afraid of re</w:t>
      </w:r>
      <w:bookmarkStart w:id="0" w:name="_GoBack"/>
      <w:bookmarkEnd w:id="0"/>
      <w:r w:rsidR="0070205C">
        <w:t xml:space="preserve">form. </w:t>
      </w:r>
    </w:p>
    <w:p w:rsidR="0070205C" w:rsidRDefault="009411E8" w:rsidP="0070205C">
      <w:pPr>
        <w:spacing w:after="60" w:line="240" w:lineRule="auto"/>
      </w:pPr>
      <w:r>
        <w:t>‘</w:t>
      </w:r>
      <w:r w:rsidR="0070205C">
        <w:t xml:space="preserve">It makes sense to reorientate our healthcare system to focus on patient outcomes and value rather than throughput and vested interests. </w:t>
      </w:r>
    </w:p>
    <w:p w:rsidR="0070205C" w:rsidRDefault="009411E8" w:rsidP="0070205C">
      <w:pPr>
        <w:spacing w:after="60" w:line="240" w:lineRule="auto"/>
      </w:pPr>
      <w:r>
        <w:t>‘</w:t>
      </w:r>
      <w:r w:rsidR="0070205C">
        <w:t>It makes sense to boost universal healthcare, equity in health, and coordinated and integrated care</w:t>
      </w:r>
      <w:r w:rsidR="0042095D">
        <w:t>.</w:t>
      </w:r>
    </w:p>
    <w:p w:rsidR="00A01119" w:rsidRDefault="009411E8" w:rsidP="0070205C">
      <w:pPr>
        <w:spacing w:after="60" w:line="240" w:lineRule="auto"/>
      </w:pPr>
      <w:r>
        <w:t>‘</w:t>
      </w:r>
      <w:r w:rsidR="0070205C">
        <w:t>It makes sense to support a holistic view of health and wellbeing.</w:t>
      </w:r>
    </w:p>
    <w:p w:rsidR="00033060" w:rsidRPr="009411E8" w:rsidRDefault="009411E8" w:rsidP="005F41A7">
      <w:pPr>
        <w:spacing w:after="120"/>
      </w:pPr>
      <w:r>
        <w:t>‘</w:t>
      </w:r>
      <w:r w:rsidR="0070205C">
        <w:t>Let’s do all this</w:t>
      </w:r>
      <w:r w:rsidR="00033060">
        <w:t xml:space="preserve"> </w:t>
      </w:r>
      <w:r w:rsidR="00596EC2">
        <w:t xml:space="preserve">during the term of the </w:t>
      </w:r>
      <w:r w:rsidR="005F41A7">
        <w:t>next</w:t>
      </w:r>
      <w:r w:rsidR="00596EC2">
        <w:t xml:space="preserve"> Parliament’</w:t>
      </w:r>
      <w:r w:rsidR="00F57298" w:rsidRPr="00F76960">
        <w:t>, Ms Verhoeven said.</w:t>
      </w:r>
      <w:r w:rsidR="005F41A7">
        <w:t xml:space="preserve"> </w:t>
      </w:r>
    </w:p>
    <w:p w:rsidR="009411E8" w:rsidRPr="00AE2006" w:rsidRDefault="009411E8" w:rsidP="009411E8">
      <w:pPr>
        <w:spacing w:after="80"/>
      </w:pPr>
      <w:r w:rsidRPr="00782E73">
        <w:rPr>
          <w:b/>
        </w:rPr>
        <w:t>The Australian Healthcare and Hospitals Association is the national peak body for public and not-for-profit hospitals, and community and primary healthcare services.</w:t>
      </w:r>
      <w:r w:rsidRPr="00AE2006">
        <w:rPr>
          <w:b/>
        </w:rPr>
        <w:t xml:space="preserve"> This media release is available </w:t>
      </w:r>
      <w:hyperlink r:id="rId9" w:history="1">
        <w:r w:rsidRPr="00AE2006">
          <w:rPr>
            <w:rStyle w:val="Hyperlink"/>
            <w:b/>
          </w:rPr>
          <w:t>online</w:t>
        </w:r>
      </w:hyperlink>
      <w:r w:rsidRPr="00AE2006">
        <w:rPr>
          <w:b/>
        </w:rPr>
        <w:t>.</w:t>
      </w:r>
    </w:p>
    <w:p w:rsidR="00265FD3" w:rsidRDefault="00C4322A" w:rsidP="005F41A7">
      <w:pPr>
        <w:spacing w:after="120"/>
      </w:pPr>
      <w:r w:rsidRPr="00C4322A">
        <w:rPr>
          <w:i/>
        </w:rPr>
        <w:t>To follow AHHA commentary throughout the election campaign, visit</w:t>
      </w:r>
      <w:r>
        <w:t xml:space="preserve"> </w:t>
      </w:r>
      <w:hyperlink r:id="rId10" w:history="1">
        <w:r>
          <w:rPr>
            <w:rStyle w:val="Hyperlink"/>
          </w:rPr>
          <w:t>www.ahha.asn.au/election</w:t>
        </w:r>
      </w:hyperlink>
      <w:r>
        <w:t>.</w:t>
      </w:r>
      <w:r w:rsidRPr="00C4322A">
        <w:rPr>
          <w:i/>
        </w:rPr>
        <w:t xml:space="preserve"> </w:t>
      </w:r>
    </w:p>
    <w:p w:rsidR="009411E8" w:rsidRPr="00265FD3" w:rsidRDefault="00265FD3" w:rsidP="00063916">
      <w:pPr>
        <w:tabs>
          <w:tab w:val="left" w:pos="5604"/>
          <w:tab w:val="left" w:pos="7248"/>
        </w:tabs>
      </w:pPr>
      <w:r>
        <w:tab/>
      </w:r>
      <w:r w:rsidR="00063916">
        <w:tab/>
      </w:r>
    </w:p>
    <w:sectPr w:rsidR="009411E8" w:rsidRPr="00265FD3" w:rsidSect="008F26A7">
      <w:footerReference w:type="default" r:id="rId11"/>
      <w:pgSz w:w="11906" w:h="16838"/>
      <w:pgMar w:top="680" w:right="1274" w:bottom="680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FD" w:rsidRDefault="001E40FD" w:rsidP="00E66649">
      <w:pPr>
        <w:spacing w:after="0" w:line="240" w:lineRule="auto"/>
      </w:pPr>
      <w:r>
        <w:separator/>
      </w:r>
    </w:p>
  </w:endnote>
  <w:endnote w:type="continuationSeparator" w:id="0">
    <w:p w:rsidR="001E40FD" w:rsidRDefault="001E40FD" w:rsidP="00E6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AE" w:rsidRPr="00267111" w:rsidRDefault="000D7589" w:rsidP="00355ECC">
    <w:pPr>
      <w:pStyle w:val="Default"/>
      <w:rPr>
        <w:rFonts w:asciiTheme="minorHAnsi" w:hAnsiTheme="minorHAnsi" w:cstheme="minorHAnsi"/>
        <w:b/>
        <w:sz w:val="20"/>
        <w:szCs w:val="20"/>
      </w:rPr>
    </w:pPr>
    <w:r w:rsidRPr="00267111">
      <w:rPr>
        <w:rFonts w:asciiTheme="minorHAnsi" w:hAnsiTheme="minorHAnsi" w:cstheme="minorHAnsi"/>
        <w:b/>
        <w:sz w:val="20"/>
        <w:szCs w:val="20"/>
      </w:rPr>
      <w:t>Media enquiries:</w:t>
    </w:r>
    <w:r w:rsidRPr="00267111">
      <w:rPr>
        <w:noProof/>
        <w:spacing w:val="-8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D82C8B" wp14:editId="0A318D7E">
              <wp:simplePos x="0" y="0"/>
              <wp:positionH relativeFrom="column">
                <wp:posOffset>4702175</wp:posOffset>
              </wp:positionH>
              <wp:positionV relativeFrom="paragraph">
                <wp:posOffset>91440</wp:posOffset>
              </wp:positionV>
              <wp:extent cx="1763395" cy="404495"/>
              <wp:effectExtent l="0" t="0" r="825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3395" cy="404495"/>
                        <a:chOff x="0" y="0"/>
                        <a:chExt cx="1763486" cy="40494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8" cy="4049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703" y="65315"/>
                          <a:ext cx="1201783" cy="3004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1B1190" id="Group 1" o:spid="_x0000_s1026" style="position:absolute;margin-left:370.25pt;margin-top:7.2pt;width:138.85pt;height:31.85pt;z-index:-251657216" coordsize="17634,4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355;height: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5C5vDAAAA2gAAAA8AAABkcnMvZG93bnJldi54bWxEj0FrwkAUhO8F/8PyCr0U3dSDlJg1SLFQ&#10;ggerhXp8ZJ/ZYPZturuN8d+7QqHHYWa+YYpytJ0YyIfWsYKXWQaCuHa65UbB1+F9+goiRGSNnWNS&#10;cKUA5WryUGCu3YU/adjHRiQIhxwVmBj7XMpQG7IYZq4nTt7JeYsxSd9I7fGS4LaT8yxbSIstpwWD&#10;Pb0Zqs/7X6tg+9MtvofjdeN1teszV5E25lmpp8dxvQQRaYz/4b/2h1Ywh/uVd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7kLm8MAAADaAAAADwAAAAAAAAAAAAAAAACf&#10;AgAAZHJzL2Rvd25yZXYueG1sUEsFBgAAAAAEAAQA9wAAAI8DAAAAAA==&#10;">
                <v:imagedata r:id="rId3" o:title=""/>
                <v:path arrowok="t"/>
              </v:shape>
              <v:shape id="Picture 4" o:spid="_x0000_s1028" type="#_x0000_t75" style="position:absolute;left:5617;top:653;width:12017;height:3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QD/BAAAA2gAAAA8AAABkcnMvZG93bnJldi54bWxEj92KwjAUhO+FfYdwFvZG1tRFRGrTsiwI&#10;Rb3x5wHONse22JyUJmp8eyMIXg4z8w2TFcF04kqDay0rmE4SEMSV1S3XCo6H1fcChPPIGjvLpOBO&#10;Dor8Y5Rhqu2Nd3Td+1pECLsUFTTe96mUrmrIoJvYnjh6JzsY9FEOtdQD3iLcdPInSebSYMtxocGe&#10;/hqqzvuLUaC36zLo1caE810m6/8NWV2Olfr6DL9LEJ6Cf4df7VIrmMHzSrwBM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WQD/BAAAA2gAAAA8AAAAAAAAAAAAAAAAAnwIA&#10;AGRycy9kb3ducmV2LnhtbFBLBQYAAAAABAAEAPcAAACNAwAAAAA=&#10;">
                <v:imagedata r:id="rId4" o:title="" chromakey="white"/>
                <v:path arrowok="t"/>
              </v:shape>
            </v:group>
          </w:pict>
        </mc:Fallback>
      </mc:AlternateContent>
    </w:r>
    <w:r w:rsidRPr="00267111">
      <w:rPr>
        <w:rFonts w:asciiTheme="minorHAnsi" w:hAnsiTheme="minorHAnsi" w:cstheme="minorHAnsi"/>
        <w:b/>
        <w:sz w:val="20"/>
        <w:szCs w:val="20"/>
      </w:rPr>
      <w:t xml:space="preserve"> </w:t>
    </w:r>
    <w:r w:rsidR="009726C5">
      <w:rPr>
        <w:b/>
        <w:sz w:val="20"/>
        <w:szCs w:val="20"/>
      </w:rPr>
      <w:t>Alison Verhoeven</w:t>
    </w:r>
    <w:r w:rsidR="00596EC2">
      <w:rPr>
        <w:rFonts w:asciiTheme="minorHAnsi" w:hAnsiTheme="minorHAnsi" w:cstheme="minorHAnsi"/>
        <w:b/>
        <w:sz w:val="20"/>
        <w:szCs w:val="20"/>
      </w:rPr>
      <w:t xml:space="preserve">, </w:t>
    </w:r>
    <w:r w:rsidR="009726C5">
      <w:rPr>
        <w:rFonts w:asciiTheme="minorHAnsi" w:hAnsiTheme="minorHAnsi" w:cstheme="minorHAnsi"/>
        <w:b/>
        <w:sz w:val="20"/>
        <w:szCs w:val="20"/>
      </w:rPr>
      <w:t>C</w:t>
    </w:r>
    <w:r w:rsidR="00982C89">
      <w:rPr>
        <w:rFonts w:asciiTheme="minorHAnsi" w:hAnsiTheme="minorHAnsi" w:cstheme="minorHAnsi"/>
        <w:b/>
        <w:sz w:val="20"/>
        <w:szCs w:val="20"/>
      </w:rPr>
      <w:t>hief Executive</w:t>
    </w:r>
    <w:r w:rsidR="000867AE">
      <w:rPr>
        <w:rFonts w:asciiTheme="minorHAnsi" w:hAnsiTheme="minorHAnsi" w:cstheme="minorHAnsi"/>
        <w:b/>
        <w:sz w:val="20"/>
        <w:szCs w:val="20"/>
      </w:rPr>
      <w:t xml:space="preserve">, </w:t>
    </w:r>
    <w:r w:rsidR="00596EC2">
      <w:rPr>
        <w:rFonts w:asciiTheme="minorHAnsi" w:hAnsiTheme="minorHAnsi" w:cstheme="minorHAnsi"/>
        <w:b/>
        <w:sz w:val="20"/>
        <w:szCs w:val="20"/>
      </w:rPr>
      <w:t>AHHA</w:t>
    </w:r>
  </w:p>
  <w:p w:rsidR="001F2598" w:rsidRPr="000D7589" w:rsidRDefault="007E041F" w:rsidP="00355ECC">
    <w:pPr>
      <w:pStyle w:val="Default"/>
    </w:pPr>
    <w:r>
      <w:rPr>
        <w:b/>
        <w:sz w:val="20"/>
        <w:szCs w:val="20"/>
      </w:rPr>
      <w:t>040</w:t>
    </w:r>
    <w:r w:rsidR="009726C5">
      <w:rPr>
        <w:b/>
        <w:sz w:val="20"/>
        <w:szCs w:val="20"/>
      </w:rPr>
      <w:t>3</w:t>
    </w:r>
    <w:r w:rsidR="007B3BCC">
      <w:rPr>
        <w:b/>
        <w:sz w:val="20"/>
        <w:szCs w:val="20"/>
      </w:rPr>
      <w:t xml:space="preserve"> </w:t>
    </w:r>
    <w:r w:rsidR="009726C5">
      <w:rPr>
        <w:b/>
        <w:sz w:val="20"/>
        <w:szCs w:val="20"/>
      </w:rPr>
      <w:t>2</w:t>
    </w:r>
    <w:r w:rsidR="00543946">
      <w:rPr>
        <w:b/>
        <w:sz w:val="20"/>
        <w:szCs w:val="20"/>
      </w:rPr>
      <w:t>8</w:t>
    </w:r>
    <w:r w:rsidR="009726C5">
      <w:rPr>
        <w:b/>
        <w:sz w:val="20"/>
        <w:szCs w:val="20"/>
      </w:rPr>
      <w:t>2</w:t>
    </w:r>
    <w:r w:rsidR="00543946">
      <w:rPr>
        <w:b/>
        <w:sz w:val="20"/>
        <w:szCs w:val="20"/>
      </w:rPr>
      <w:t xml:space="preserve"> </w:t>
    </w:r>
    <w:r w:rsidR="009726C5">
      <w:rPr>
        <w:b/>
        <w:sz w:val="20"/>
        <w:szCs w:val="20"/>
      </w:rPr>
      <w:t>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FD" w:rsidRDefault="001E40FD" w:rsidP="00E66649">
      <w:pPr>
        <w:spacing w:after="0" w:line="240" w:lineRule="auto"/>
      </w:pPr>
      <w:r>
        <w:separator/>
      </w:r>
    </w:p>
  </w:footnote>
  <w:footnote w:type="continuationSeparator" w:id="0">
    <w:p w:rsidR="001E40FD" w:rsidRDefault="001E40FD" w:rsidP="00E6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665"/>
    <w:multiLevelType w:val="hybridMultilevel"/>
    <w:tmpl w:val="7C16E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4AFC6">
      <w:numFmt w:val="bullet"/>
      <w:lvlText w:val="•"/>
      <w:lvlJc w:val="left"/>
      <w:pPr>
        <w:ind w:left="1440" w:hanging="720"/>
      </w:pPr>
      <w:rPr>
        <w:rFonts w:ascii="Calibri" w:eastAsia="Times New Roman" w:hAnsi="Calibri" w:cstheme="minorHAns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E05B8"/>
    <w:multiLevelType w:val="hybridMultilevel"/>
    <w:tmpl w:val="4DC61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4A86"/>
    <w:multiLevelType w:val="hybridMultilevel"/>
    <w:tmpl w:val="9334D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07936"/>
    <w:multiLevelType w:val="hybridMultilevel"/>
    <w:tmpl w:val="B536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76CB"/>
    <w:multiLevelType w:val="hybridMultilevel"/>
    <w:tmpl w:val="2C96D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3E81"/>
    <w:multiLevelType w:val="hybridMultilevel"/>
    <w:tmpl w:val="D6307A5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C367ECF"/>
    <w:multiLevelType w:val="hybridMultilevel"/>
    <w:tmpl w:val="1BC4AA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97205"/>
    <w:multiLevelType w:val="hybridMultilevel"/>
    <w:tmpl w:val="029EEA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C1266A"/>
    <w:multiLevelType w:val="hybridMultilevel"/>
    <w:tmpl w:val="0FBE500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221B5"/>
    <w:multiLevelType w:val="hybridMultilevel"/>
    <w:tmpl w:val="85266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B423CC"/>
    <w:multiLevelType w:val="hybridMultilevel"/>
    <w:tmpl w:val="EF1A61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D0BA4"/>
    <w:multiLevelType w:val="hybridMultilevel"/>
    <w:tmpl w:val="AE826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7"/>
    <w:rsid w:val="00012DD6"/>
    <w:rsid w:val="00033060"/>
    <w:rsid w:val="000362F5"/>
    <w:rsid w:val="0005549E"/>
    <w:rsid w:val="000554B1"/>
    <w:rsid w:val="00061257"/>
    <w:rsid w:val="00063916"/>
    <w:rsid w:val="00072226"/>
    <w:rsid w:val="000867AE"/>
    <w:rsid w:val="00090455"/>
    <w:rsid w:val="00096D3D"/>
    <w:rsid w:val="000A08BD"/>
    <w:rsid w:val="000B4AE3"/>
    <w:rsid w:val="000C5CA5"/>
    <w:rsid w:val="000C6C86"/>
    <w:rsid w:val="000D675C"/>
    <w:rsid w:val="000D7589"/>
    <w:rsid w:val="000E190A"/>
    <w:rsid w:val="000E2170"/>
    <w:rsid w:val="000E2785"/>
    <w:rsid w:val="000E56C5"/>
    <w:rsid w:val="000F2C06"/>
    <w:rsid w:val="000F2DE6"/>
    <w:rsid w:val="000F4C17"/>
    <w:rsid w:val="00120CBA"/>
    <w:rsid w:val="00121DCA"/>
    <w:rsid w:val="00125D46"/>
    <w:rsid w:val="0013040A"/>
    <w:rsid w:val="001315F3"/>
    <w:rsid w:val="00131CB3"/>
    <w:rsid w:val="001367E4"/>
    <w:rsid w:val="00141D23"/>
    <w:rsid w:val="00143A05"/>
    <w:rsid w:val="00147E17"/>
    <w:rsid w:val="001565D2"/>
    <w:rsid w:val="00163164"/>
    <w:rsid w:val="001715B3"/>
    <w:rsid w:val="00171953"/>
    <w:rsid w:val="00172A9E"/>
    <w:rsid w:val="00184F23"/>
    <w:rsid w:val="001903F8"/>
    <w:rsid w:val="00194254"/>
    <w:rsid w:val="001C0D9C"/>
    <w:rsid w:val="001C7C0E"/>
    <w:rsid w:val="001D37F7"/>
    <w:rsid w:val="001E40FD"/>
    <w:rsid w:val="001E50C2"/>
    <w:rsid w:val="001F2598"/>
    <w:rsid w:val="001F4636"/>
    <w:rsid w:val="001F6DEC"/>
    <w:rsid w:val="00200C4F"/>
    <w:rsid w:val="002160A0"/>
    <w:rsid w:val="00217AAC"/>
    <w:rsid w:val="00222E84"/>
    <w:rsid w:val="00224A91"/>
    <w:rsid w:val="002278FD"/>
    <w:rsid w:val="002401C5"/>
    <w:rsid w:val="002422A8"/>
    <w:rsid w:val="00242BAD"/>
    <w:rsid w:val="00243143"/>
    <w:rsid w:val="00243342"/>
    <w:rsid w:val="0025333F"/>
    <w:rsid w:val="00254C89"/>
    <w:rsid w:val="00256F03"/>
    <w:rsid w:val="00262C1E"/>
    <w:rsid w:val="00265B44"/>
    <w:rsid w:val="00265FD3"/>
    <w:rsid w:val="00266208"/>
    <w:rsid w:val="00270DBD"/>
    <w:rsid w:val="00274E8C"/>
    <w:rsid w:val="00282CEE"/>
    <w:rsid w:val="00283F35"/>
    <w:rsid w:val="00293265"/>
    <w:rsid w:val="00295EA6"/>
    <w:rsid w:val="002A4320"/>
    <w:rsid w:val="002A6F3C"/>
    <w:rsid w:val="002B0087"/>
    <w:rsid w:val="002B01B1"/>
    <w:rsid w:val="002C0BB1"/>
    <w:rsid w:val="002C0E3D"/>
    <w:rsid w:val="002D173C"/>
    <w:rsid w:val="002E29AB"/>
    <w:rsid w:val="002E60E2"/>
    <w:rsid w:val="002F1AB0"/>
    <w:rsid w:val="002F3E25"/>
    <w:rsid w:val="002F52EF"/>
    <w:rsid w:val="002F76D3"/>
    <w:rsid w:val="00302BFD"/>
    <w:rsid w:val="0030526B"/>
    <w:rsid w:val="003108A2"/>
    <w:rsid w:val="0031272F"/>
    <w:rsid w:val="003158D2"/>
    <w:rsid w:val="0031590B"/>
    <w:rsid w:val="00320F4A"/>
    <w:rsid w:val="00324D55"/>
    <w:rsid w:val="00325BA6"/>
    <w:rsid w:val="00327943"/>
    <w:rsid w:val="00345035"/>
    <w:rsid w:val="00347154"/>
    <w:rsid w:val="00351EE3"/>
    <w:rsid w:val="003533BF"/>
    <w:rsid w:val="00353CEE"/>
    <w:rsid w:val="00354DF8"/>
    <w:rsid w:val="00355ECC"/>
    <w:rsid w:val="00360DBA"/>
    <w:rsid w:val="00363633"/>
    <w:rsid w:val="00363E4E"/>
    <w:rsid w:val="00364DAB"/>
    <w:rsid w:val="00365C96"/>
    <w:rsid w:val="00365E49"/>
    <w:rsid w:val="00365FD1"/>
    <w:rsid w:val="00374A23"/>
    <w:rsid w:val="0037585F"/>
    <w:rsid w:val="00376B39"/>
    <w:rsid w:val="00377C9C"/>
    <w:rsid w:val="00387D8C"/>
    <w:rsid w:val="00391C5B"/>
    <w:rsid w:val="00393A88"/>
    <w:rsid w:val="003958F5"/>
    <w:rsid w:val="00397480"/>
    <w:rsid w:val="003A0B8A"/>
    <w:rsid w:val="003A3240"/>
    <w:rsid w:val="003B15CA"/>
    <w:rsid w:val="003B3889"/>
    <w:rsid w:val="003B60DC"/>
    <w:rsid w:val="003C3289"/>
    <w:rsid w:val="003C60BD"/>
    <w:rsid w:val="003C7936"/>
    <w:rsid w:val="003D1205"/>
    <w:rsid w:val="003D3A56"/>
    <w:rsid w:val="003D4231"/>
    <w:rsid w:val="003D501F"/>
    <w:rsid w:val="003D657C"/>
    <w:rsid w:val="003E27D8"/>
    <w:rsid w:val="003E29B3"/>
    <w:rsid w:val="003F4DB5"/>
    <w:rsid w:val="003F632A"/>
    <w:rsid w:val="003F6C76"/>
    <w:rsid w:val="003F7042"/>
    <w:rsid w:val="004037FF"/>
    <w:rsid w:val="004141C6"/>
    <w:rsid w:val="00416E63"/>
    <w:rsid w:val="0042095D"/>
    <w:rsid w:val="00442C3B"/>
    <w:rsid w:val="00445FE0"/>
    <w:rsid w:val="00450DC0"/>
    <w:rsid w:val="00451908"/>
    <w:rsid w:val="004609A6"/>
    <w:rsid w:val="004625E7"/>
    <w:rsid w:val="00471FF8"/>
    <w:rsid w:val="00473391"/>
    <w:rsid w:val="004746B8"/>
    <w:rsid w:val="00482996"/>
    <w:rsid w:val="00484A06"/>
    <w:rsid w:val="00490099"/>
    <w:rsid w:val="004B0E29"/>
    <w:rsid w:val="004B2BC0"/>
    <w:rsid w:val="004B3CC6"/>
    <w:rsid w:val="004C4D8A"/>
    <w:rsid w:val="004D1C52"/>
    <w:rsid w:val="004D746E"/>
    <w:rsid w:val="004E1854"/>
    <w:rsid w:val="004E6A75"/>
    <w:rsid w:val="004F6B2D"/>
    <w:rsid w:val="00501967"/>
    <w:rsid w:val="005111D9"/>
    <w:rsid w:val="00511F6E"/>
    <w:rsid w:val="00522F3D"/>
    <w:rsid w:val="0052564B"/>
    <w:rsid w:val="00526773"/>
    <w:rsid w:val="005412E9"/>
    <w:rsid w:val="00543946"/>
    <w:rsid w:val="00544A7C"/>
    <w:rsid w:val="00552FC0"/>
    <w:rsid w:val="0055373F"/>
    <w:rsid w:val="00554D39"/>
    <w:rsid w:val="00556ABF"/>
    <w:rsid w:val="00564DB4"/>
    <w:rsid w:val="00572E76"/>
    <w:rsid w:val="00573E13"/>
    <w:rsid w:val="0057441E"/>
    <w:rsid w:val="00581B99"/>
    <w:rsid w:val="00590259"/>
    <w:rsid w:val="00596EC2"/>
    <w:rsid w:val="005A3991"/>
    <w:rsid w:val="005A4D22"/>
    <w:rsid w:val="005A7250"/>
    <w:rsid w:val="005B23CE"/>
    <w:rsid w:val="005B6513"/>
    <w:rsid w:val="005B6C9A"/>
    <w:rsid w:val="005C418A"/>
    <w:rsid w:val="005C5167"/>
    <w:rsid w:val="005C53A4"/>
    <w:rsid w:val="005D12AA"/>
    <w:rsid w:val="005D14E0"/>
    <w:rsid w:val="005D1560"/>
    <w:rsid w:val="005D3B9A"/>
    <w:rsid w:val="005D450A"/>
    <w:rsid w:val="005F2B71"/>
    <w:rsid w:val="005F39C7"/>
    <w:rsid w:val="005F41A7"/>
    <w:rsid w:val="0060093C"/>
    <w:rsid w:val="00616758"/>
    <w:rsid w:val="0061789C"/>
    <w:rsid w:val="006179DD"/>
    <w:rsid w:val="00625E59"/>
    <w:rsid w:val="00637805"/>
    <w:rsid w:val="00643C8D"/>
    <w:rsid w:val="00647379"/>
    <w:rsid w:val="00647486"/>
    <w:rsid w:val="006517BA"/>
    <w:rsid w:val="00661150"/>
    <w:rsid w:val="006715D4"/>
    <w:rsid w:val="00672087"/>
    <w:rsid w:val="006808B5"/>
    <w:rsid w:val="00695F56"/>
    <w:rsid w:val="006A40B5"/>
    <w:rsid w:val="006B28C7"/>
    <w:rsid w:val="006C10B9"/>
    <w:rsid w:val="006C41B4"/>
    <w:rsid w:val="006C7000"/>
    <w:rsid w:val="006D180F"/>
    <w:rsid w:val="006D4181"/>
    <w:rsid w:val="006D79F9"/>
    <w:rsid w:val="006F0AFA"/>
    <w:rsid w:val="0070205C"/>
    <w:rsid w:val="00704DA5"/>
    <w:rsid w:val="007057F5"/>
    <w:rsid w:val="00713F80"/>
    <w:rsid w:val="00714A56"/>
    <w:rsid w:val="00716EB0"/>
    <w:rsid w:val="00717BDB"/>
    <w:rsid w:val="0072393E"/>
    <w:rsid w:val="00731AEB"/>
    <w:rsid w:val="00731F8A"/>
    <w:rsid w:val="00736242"/>
    <w:rsid w:val="00736EFC"/>
    <w:rsid w:val="00737DE3"/>
    <w:rsid w:val="0074086A"/>
    <w:rsid w:val="00744A3D"/>
    <w:rsid w:val="0074683D"/>
    <w:rsid w:val="007560A9"/>
    <w:rsid w:val="00757F27"/>
    <w:rsid w:val="00760A55"/>
    <w:rsid w:val="0076141C"/>
    <w:rsid w:val="00765745"/>
    <w:rsid w:val="00771C07"/>
    <w:rsid w:val="00773A2B"/>
    <w:rsid w:val="0077516F"/>
    <w:rsid w:val="00776696"/>
    <w:rsid w:val="00780332"/>
    <w:rsid w:val="00782E73"/>
    <w:rsid w:val="00796AF9"/>
    <w:rsid w:val="007A3CDE"/>
    <w:rsid w:val="007B239F"/>
    <w:rsid w:val="007B39D4"/>
    <w:rsid w:val="007B3BCC"/>
    <w:rsid w:val="007B55FA"/>
    <w:rsid w:val="007C0240"/>
    <w:rsid w:val="007D2E5C"/>
    <w:rsid w:val="007D3E0E"/>
    <w:rsid w:val="007D4EC8"/>
    <w:rsid w:val="007E041F"/>
    <w:rsid w:val="007E4395"/>
    <w:rsid w:val="007E673F"/>
    <w:rsid w:val="007F4D95"/>
    <w:rsid w:val="00801129"/>
    <w:rsid w:val="008135B8"/>
    <w:rsid w:val="008208A9"/>
    <w:rsid w:val="008224AD"/>
    <w:rsid w:val="0083035B"/>
    <w:rsid w:val="00854A48"/>
    <w:rsid w:val="008568FA"/>
    <w:rsid w:val="00860803"/>
    <w:rsid w:val="008639A2"/>
    <w:rsid w:val="00864550"/>
    <w:rsid w:val="00866CAA"/>
    <w:rsid w:val="00867690"/>
    <w:rsid w:val="008816F8"/>
    <w:rsid w:val="0088402F"/>
    <w:rsid w:val="0089389C"/>
    <w:rsid w:val="0089749A"/>
    <w:rsid w:val="008B0453"/>
    <w:rsid w:val="008B3A5F"/>
    <w:rsid w:val="008B5C85"/>
    <w:rsid w:val="008C12EF"/>
    <w:rsid w:val="008C1B1F"/>
    <w:rsid w:val="008D0635"/>
    <w:rsid w:val="008D1A91"/>
    <w:rsid w:val="008E3F2F"/>
    <w:rsid w:val="008E567D"/>
    <w:rsid w:val="008E6461"/>
    <w:rsid w:val="008F0985"/>
    <w:rsid w:val="008F26A7"/>
    <w:rsid w:val="008F621C"/>
    <w:rsid w:val="009104B9"/>
    <w:rsid w:val="00911BD3"/>
    <w:rsid w:val="00917C99"/>
    <w:rsid w:val="009275C5"/>
    <w:rsid w:val="0093747B"/>
    <w:rsid w:val="009411E8"/>
    <w:rsid w:val="0094127F"/>
    <w:rsid w:val="0094324C"/>
    <w:rsid w:val="009440F7"/>
    <w:rsid w:val="0095080A"/>
    <w:rsid w:val="009524FA"/>
    <w:rsid w:val="00953DCB"/>
    <w:rsid w:val="00961092"/>
    <w:rsid w:val="00972612"/>
    <w:rsid w:val="009726C5"/>
    <w:rsid w:val="009764C1"/>
    <w:rsid w:val="00977486"/>
    <w:rsid w:val="0098042A"/>
    <w:rsid w:val="00982C89"/>
    <w:rsid w:val="0098305A"/>
    <w:rsid w:val="00984A9D"/>
    <w:rsid w:val="00992348"/>
    <w:rsid w:val="0099526D"/>
    <w:rsid w:val="00995DBE"/>
    <w:rsid w:val="00996188"/>
    <w:rsid w:val="009975BA"/>
    <w:rsid w:val="009A11C4"/>
    <w:rsid w:val="009A41A8"/>
    <w:rsid w:val="009B0BE4"/>
    <w:rsid w:val="009B2B77"/>
    <w:rsid w:val="009B348E"/>
    <w:rsid w:val="009B52D3"/>
    <w:rsid w:val="009C0D56"/>
    <w:rsid w:val="009C4F64"/>
    <w:rsid w:val="009D09D5"/>
    <w:rsid w:val="009D600A"/>
    <w:rsid w:val="009D672C"/>
    <w:rsid w:val="009E1CC6"/>
    <w:rsid w:val="009E678C"/>
    <w:rsid w:val="009F3BDB"/>
    <w:rsid w:val="00A01119"/>
    <w:rsid w:val="00A0206B"/>
    <w:rsid w:val="00A07A91"/>
    <w:rsid w:val="00A239D6"/>
    <w:rsid w:val="00A25610"/>
    <w:rsid w:val="00A2715E"/>
    <w:rsid w:val="00A2772D"/>
    <w:rsid w:val="00A45136"/>
    <w:rsid w:val="00A54CB5"/>
    <w:rsid w:val="00A601B2"/>
    <w:rsid w:val="00A62902"/>
    <w:rsid w:val="00A62FB1"/>
    <w:rsid w:val="00A81FF3"/>
    <w:rsid w:val="00A8769A"/>
    <w:rsid w:val="00A912E7"/>
    <w:rsid w:val="00AA1F05"/>
    <w:rsid w:val="00AA503B"/>
    <w:rsid w:val="00AA699E"/>
    <w:rsid w:val="00AB187A"/>
    <w:rsid w:val="00AB4AF8"/>
    <w:rsid w:val="00AB555B"/>
    <w:rsid w:val="00AC353A"/>
    <w:rsid w:val="00AC6869"/>
    <w:rsid w:val="00AE2006"/>
    <w:rsid w:val="00AF49B7"/>
    <w:rsid w:val="00AF6676"/>
    <w:rsid w:val="00AF740C"/>
    <w:rsid w:val="00B00515"/>
    <w:rsid w:val="00B01503"/>
    <w:rsid w:val="00B123F7"/>
    <w:rsid w:val="00B15819"/>
    <w:rsid w:val="00B16F25"/>
    <w:rsid w:val="00B1772C"/>
    <w:rsid w:val="00B20CFA"/>
    <w:rsid w:val="00B316A0"/>
    <w:rsid w:val="00B337F5"/>
    <w:rsid w:val="00B3386A"/>
    <w:rsid w:val="00B348A8"/>
    <w:rsid w:val="00B41012"/>
    <w:rsid w:val="00B43028"/>
    <w:rsid w:val="00B4436F"/>
    <w:rsid w:val="00B45C59"/>
    <w:rsid w:val="00B45FE1"/>
    <w:rsid w:val="00B46293"/>
    <w:rsid w:val="00B53597"/>
    <w:rsid w:val="00B62F56"/>
    <w:rsid w:val="00B767F1"/>
    <w:rsid w:val="00B769E0"/>
    <w:rsid w:val="00B8011D"/>
    <w:rsid w:val="00B84F74"/>
    <w:rsid w:val="00B85384"/>
    <w:rsid w:val="00B87E15"/>
    <w:rsid w:val="00B93293"/>
    <w:rsid w:val="00B93503"/>
    <w:rsid w:val="00B973CF"/>
    <w:rsid w:val="00BA0043"/>
    <w:rsid w:val="00BA297F"/>
    <w:rsid w:val="00BA7DB5"/>
    <w:rsid w:val="00BB2DA2"/>
    <w:rsid w:val="00BB7D2F"/>
    <w:rsid w:val="00BC5812"/>
    <w:rsid w:val="00BD2F05"/>
    <w:rsid w:val="00BD4AD1"/>
    <w:rsid w:val="00BD50AA"/>
    <w:rsid w:val="00BD63D0"/>
    <w:rsid w:val="00BD6ACE"/>
    <w:rsid w:val="00BE2AA2"/>
    <w:rsid w:val="00BE34C0"/>
    <w:rsid w:val="00BE36D6"/>
    <w:rsid w:val="00BF0D0F"/>
    <w:rsid w:val="00BF2EA5"/>
    <w:rsid w:val="00BF78FA"/>
    <w:rsid w:val="00C0067E"/>
    <w:rsid w:val="00C03A88"/>
    <w:rsid w:val="00C07752"/>
    <w:rsid w:val="00C22BCE"/>
    <w:rsid w:val="00C24D38"/>
    <w:rsid w:val="00C30691"/>
    <w:rsid w:val="00C30A09"/>
    <w:rsid w:val="00C317B5"/>
    <w:rsid w:val="00C33CB7"/>
    <w:rsid w:val="00C34BEF"/>
    <w:rsid w:val="00C35CE9"/>
    <w:rsid w:val="00C4322A"/>
    <w:rsid w:val="00C44F55"/>
    <w:rsid w:val="00C450AE"/>
    <w:rsid w:val="00C53780"/>
    <w:rsid w:val="00C53ACC"/>
    <w:rsid w:val="00C556E9"/>
    <w:rsid w:val="00C56AFB"/>
    <w:rsid w:val="00C66578"/>
    <w:rsid w:val="00C67865"/>
    <w:rsid w:val="00C67F67"/>
    <w:rsid w:val="00C70718"/>
    <w:rsid w:val="00C8054B"/>
    <w:rsid w:val="00C813C6"/>
    <w:rsid w:val="00C90AAD"/>
    <w:rsid w:val="00C927F8"/>
    <w:rsid w:val="00CA23C5"/>
    <w:rsid w:val="00CA3412"/>
    <w:rsid w:val="00CA4400"/>
    <w:rsid w:val="00CB0CB6"/>
    <w:rsid w:val="00CB3458"/>
    <w:rsid w:val="00CB527A"/>
    <w:rsid w:val="00CD139D"/>
    <w:rsid w:val="00CD7673"/>
    <w:rsid w:val="00CE5757"/>
    <w:rsid w:val="00CF3FAE"/>
    <w:rsid w:val="00CF5663"/>
    <w:rsid w:val="00CF6C26"/>
    <w:rsid w:val="00D13D6E"/>
    <w:rsid w:val="00D15217"/>
    <w:rsid w:val="00D15A96"/>
    <w:rsid w:val="00D43A89"/>
    <w:rsid w:val="00D466D0"/>
    <w:rsid w:val="00D52543"/>
    <w:rsid w:val="00D53166"/>
    <w:rsid w:val="00D6641C"/>
    <w:rsid w:val="00D6791F"/>
    <w:rsid w:val="00D7120B"/>
    <w:rsid w:val="00D774AC"/>
    <w:rsid w:val="00D83695"/>
    <w:rsid w:val="00D85BF8"/>
    <w:rsid w:val="00DA0E3A"/>
    <w:rsid w:val="00DA4D7D"/>
    <w:rsid w:val="00DA58ED"/>
    <w:rsid w:val="00DB29AD"/>
    <w:rsid w:val="00DB3975"/>
    <w:rsid w:val="00DB5785"/>
    <w:rsid w:val="00DB73FB"/>
    <w:rsid w:val="00DC73F2"/>
    <w:rsid w:val="00DD27CD"/>
    <w:rsid w:val="00DD37A3"/>
    <w:rsid w:val="00DD6E0A"/>
    <w:rsid w:val="00DF37F3"/>
    <w:rsid w:val="00DF4590"/>
    <w:rsid w:val="00E05DAD"/>
    <w:rsid w:val="00E121E9"/>
    <w:rsid w:val="00E23D75"/>
    <w:rsid w:val="00E301FB"/>
    <w:rsid w:val="00E31F5C"/>
    <w:rsid w:val="00E403C6"/>
    <w:rsid w:val="00E43DA4"/>
    <w:rsid w:val="00E467B8"/>
    <w:rsid w:val="00E4787C"/>
    <w:rsid w:val="00E5321B"/>
    <w:rsid w:val="00E555DB"/>
    <w:rsid w:val="00E6101C"/>
    <w:rsid w:val="00E6156F"/>
    <w:rsid w:val="00E66459"/>
    <w:rsid w:val="00E66649"/>
    <w:rsid w:val="00E679E2"/>
    <w:rsid w:val="00E74802"/>
    <w:rsid w:val="00E9156A"/>
    <w:rsid w:val="00E92140"/>
    <w:rsid w:val="00E92DC4"/>
    <w:rsid w:val="00EA397F"/>
    <w:rsid w:val="00EB2844"/>
    <w:rsid w:val="00EB2C83"/>
    <w:rsid w:val="00EB48E9"/>
    <w:rsid w:val="00EB6606"/>
    <w:rsid w:val="00EB7F4B"/>
    <w:rsid w:val="00EC4A1E"/>
    <w:rsid w:val="00EC5F0B"/>
    <w:rsid w:val="00ED066A"/>
    <w:rsid w:val="00ED1A32"/>
    <w:rsid w:val="00ED4B5A"/>
    <w:rsid w:val="00ED6ECC"/>
    <w:rsid w:val="00EE1169"/>
    <w:rsid w:val="00EF1464"/>
    <w:rsid w:val="00EF4860"/>
    <w:rsid w:val="00F0170B"/>
    <w:rsid w:val="00F136A6"/>
    <w:rsid w:val="00F14B35"/>
    <w:rsid w:val="00F152A0"/>
    <w:rsid w:val="00F156FC"/>
    <w:rsid w:val="00F23E43"/>
    <w:rsid w:val="00F35532"/>
    <w:rsid w:val="00F35853"/>
    <w:rsid w:val="00F3772F"/>
    <w:rsid w:val="00F37B7C"/>
    <w:rsid w:val="00F41397"/>
    <w:rsid w:val="00F4177E"/>
    <w:rsid w:val="00F53D60"/>
    <w:rsid w:val="00F55241"/>
    <w:rsid w:val="00F57298"/>
    <w:rsid w:val="00F609D9"/>
    <w:rsid w:val="00F60A4C"/>
    <w:rsid w:val="00F7049C"/>
    <w:rsid w:val="00F76960"/>
    <w:rsid w:val="00F8018B"/>
    <w:rsid w:val="00F84E8B"/>
    <w:rsid w:val="00F84FF6"/>
    <w:rsid w:val="00F86599"/>
    <w:rsid w:val="00F8748F"/>
    <w:rsid w:val="00F87682"/>
    <w:rsid w:val="00F87D6D"/>
    <w:rsid w:val="00F92965"/>
    <w:rsid w:val="00FA1022"/>
    <w:rsid w:val="00FD0E2F"/>
    <w:rsid w:val="00FD1752"/>
    <w:rsid w:val="00FE024A"/>
    <w:rsid w:val="00FE2D08"/>
    <w:rsid w:val="00FE4A34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67B5B93"/>
  <w15:docId w15:val="{46501F3B-3112-4636-9C47-B328DBCD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B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BA6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amp">
    <w:name w:val="amp"/>
    <w:basedOn w:val="DefaultParagraphFont"/>
    <w:rsid w:val="00325BA6"/>
  </w:style>
  <w:style w:type="character" w:customStyle="1" w:styleId="caps">
    <w:name w:val="caps"/>
    <w:basedOn w:val="DefaultParagraphFont"/>
    <w:rsid w:val="00325BA6"/>
  </w:style>
  <w:style w:type="character" w:customStyle="1" w:styleId="dquo">
    <w:name w:val="dquo"/>
    <w:basedOn w:val="DefaultParagraphFont"/>
    <w:rsid w:val="00325BA6"/>
  </w:style>
  <w:style w:type="paragraph" w:styleId="ListParagraph">
    <w:name w:val="List Paragraph"/>
    <w:aliases w:val="Bullet L1"/>
    <w:basedOn w:val="Normal"/>
    <w:link w:val="ListParagraphChar"/>
    <w:uiPriority w:val="34"/>
    <w:qFormat/>
    <w:rsid w:val="007560A9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66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6649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66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6649"/>
    <w:rPr>
      <w:rFonts w:eastAsia="Times New Roman"/>
      <w:sz w:val="22"/>
      <w:szCs w:val="22"/>
    </w:rPr>
  </w:style>
  <w:style w:type="paragraph" w:customStyle="1" w:styleId="Default">
    <w:name w:val="Default"/>
    <w:rsid w:val="00E6645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D6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2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24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24A"/>
    <w:rPr>
      <w:rFonts w:eastAsia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A3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678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2E7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53ACC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1 Char"/>
    <w:link w:val="ListParagraph"/>
    <w:uiPriority w:val="34"/>
    <w:locked/>
    <w:rsid w:val="006179DD"/>
    <w:rPr>
      <w:rFonts w:cs="Calibri"/>
      <w:sz w:val="22"/>
      <w:szCs w:val="22"/>
      <w:lang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F39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hha.asn.au/el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hha.asn.au/news/call-next-parliament-all-areas-policy-please-consider-healt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usiness\Templates\AHHA%20media%20release%20template%20July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3C1A-F445-4CD6-9B4C-3B6411A2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AHHA media release template July14</Template>
  <TotalTime>159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 Asia Pacific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Harding</dc:creator>
  <cp:lastModifiedBy>Nigel Harding</cp:lastModifiedBy>
  <cp:revision>11</cp:revision>
  <cp:lastPrinted>2019-03-18T03:18:00Z</cp:lastPrinted>
  <dcterms:created xsi:type="dcterms:W3CDTF">2019-05-14T00:43:00Z</dcterms:created>
  <dcterms:modified xsi:type="dcterms:W3CDTF">2019-05-15T01:05:00Z</dcterms:modified>
</cp:coreProperties>
</file>