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9E943" w14:textId="77777777" w:rsidR="00042B0E" w:rsidRDefault="00042B0E" w:rsidP="00042B0E">
      <w:pPr>
        <w:jc w:val="center"/>
        <w:rPr>
          <w:color w:val="000000"/>
        </w:rPr>
      </w:pPr>
      <w:r>
        <w:rPr>
          <w:rFonts w:ascii="Arial" w:hAnsi="Arial" w:cs="Arial"/>
          <w:i/>
          <w:iCs/>
          <w:color w:val="000000"/>
          <w:sz w:val="20"/>
          <w:szCs w:val="20"/>
        </w:rPr>
        <w:fldChar w:fldCharType="begin"/>
      </w:r>
      <w:r>
        <w:rPr>
          <w:rFonts w:ascii="Arial" w:hAnsi="Arial" w:cs="Arial"/>
          <w:i/>
          <w:iCs/>
          <w:color w:val="000000"/>
          <w:sz w:val="20"/>
          <w:szCs w:val="20"/>
        </w:rPr>
        <w:instrText xml:space="preserve"> INCLUDEPICTURE "/var/folders/8c/k17zh2v16j70bck5t_93m15m0000gp/T/com.microsoft.Word/WebArchiveCopyPasteTempFiles/cidimage001.png@01D5365C.1F88D550" \* MERGEFORMATINET </w:instrText>
      </w:r>
      <w:r>
        <w:rPr>
          <w:rFonts w:ascii="Arial" w:hAnsi="Arial" w:cs="Arial"/>
          <w:i/>
          <w:iCs/>
          <w:color w:val="000000"/>
          <w:sz w:val="20"/>
          <w:szCs w:val="20"/>
        </w:rPr>
        <w:fldChar w:fldCharType="separate"/>
      </w:r>
      <w:r>
        <w:rPr>
          <w:rFonts w:ascii="Arial" w:hAnsi="Arial" w:cs="Arial"/>
          <w:i/>
          <w:iCs/>
          <w:noProof/>
          <w:color w:val="000000"/>
          <w:sz w:val="20"/>
          <w:szCs w:val="20"/>
        </w:rPr>
        <w:drawing>
          <wp:inline distT="0" distB="0" distL="0" distR="0" wp14:anchorId="19EF9853" wp14:editId="17B355C9">
            <wp:extent cx="1737360" cy="670560"/>
            <wp:effectExtent l="0" t="0" r="0" b="2540"/>
            <wp:docPr id="1" name="Picture 1" descr="cid:image001.png@01D53647.78617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3647.78617B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7360" cy="670560"/>
                    </a:xfrm>
                    <a:prstGeom prst="rect">
                      <a:avLst/>
                    </a:prstGeom>
                    <a:noFill/>
                    <a:ln>
                      <a:noFill/>
                    </a:ln>
                  </pic:spPr>
                </pic:pic>
              </a:graphicData>
            </a:graphic>
          </wp:inline>
        </w:drawing>
      </w:r>
      <w:r>
        <w:rPr>
          <w:rFonts w:ascii="Arial" w:hAnsi="Arial" w:cs="Arial"/>
          <w:i/>
          <w:iCs/>
          <w:color w:val="000000"/>
          <w:sz w:val="20"/>
          <w:szCs w:val="20"/>
        </w:rPr>
        <w:fldChar w:fldCharType="end"/>
      </w:r>
    </w:p>
    <w:p w14:paraId="78C682CF" w14:textId="77777777" w:rsidR="00042B0E" w:rsidRDefault="00042B0E" w:rsidP="00042B0E">
      <w:pPr>
        <w:rPr>
          <w:color w:val="000000"/>
        </w:rPr>
      </w:pPr>
      <w:r>
        <w:rPr>
          <w:b/>
          <w:bCs/>
          <w:color w:val="000000"/>
        </w:rPr>
        <w:t> </w:t>
      </w:r>
    </w:p>
    <w:p w14:paraId="54FC05FE" w14:textId="77777777" w:rsidR="002A0FDA" w:rsidRDefault="002A0FDA" w:rsidP="002A0FDA">
      <w:pPr>
        <w:jc w:val="center"/>
        <w:rPr>
          <w:color w:val="000000"/>
        </w:rPr>
      </w:pPr>
      <w:r>
        <w:rPr>
          <w:b/>
          <w:bCs/>
          <w:color w:val="000000"/>
        </w:rPr>
        <w:t xml:space="preserve">Swisse recognises </w:t>
      </w:r>
      <w:proofErr w:type="spellStart"/>
      <w:r>
        <w:rPr>
          <w:b/>
          <w:bCs/>
          <w:color w:val="000000"/>
        </w:rPr>
        <w:t>footy’s</w:t>
      </w:r>
      <w:proofErr w:type="spellEnd"/>
      <w:r>
        <w:rPr>
          <w:b/>
          <w:bCs/>
          <w:color w:val="000000"/>
        </w:rPr>
        <w:t xml:space="preserve"> unsung heroes with Best Off Ground competition</w:t>
      </w:r>
    </w:p>
    <w:p w14:paraId="637ECD3E" w14:textId="77777777" w:rsidR="002A0FDA" w:rsidRDefault="002A0FDA" w:rsidP="002A0FDA">
      <w:pPr>
        <w:jc w:val="center"/>
        <w:rPr>
          <w:color w:val="000000"/>
        </w:rPr>
      </w:pPr>
      <w:r>
        <w:rPr>
          <w:i/>
          <w:iCs/>
          <w:color w:val="000000"/>
        </w:rPr>
        <w:t> </w:t>
      </w:r>
    </w:p>
    <w:p w14:paraId="1294B9EA" w14:textId="77777777" w:rsidR="002A0FDA" w:rsidRDefault="002A0FDA" w:rsidP="002A0FDA">
      <w:pPr>
        <w:jc w:val="center"/>
        <w:rPr>
          <w:color w:val="000000"/>
        </w:rPr>
      </w:pPr>
      <w:r>
        <w:rPr>
          <w:i/>
          <w:iCs/>
          <w:color w:val="000000"/>
        </w:rPr>
        <w:t>The winner will receive two tickets to the 2019 Toyota AFL Grand Final</w:t>
      </w:r>
    </w:p>
    <w:p w14:paraId="6EACF92E" w14:textId="77777777" w:rsidR="002A0FDA" w:rsidRDefault="002A0FDA" w:rsidP="002A0FDA">
      <w:pPr>
        <w:jc w:val="center"/>
        <w:rPr>
          <w:color w:val="000000"/>
        </w:rPr>
      </w:pPr>
      <w:r>
        <w:rPr>
          <w:b/>
          <w:bCs/>
          <w:color w:val="000000"/>
        </w:rPr>
        <w:t> </w:t>
      </w:r>
    </w:p>
    <w:p w14:paraId="7CE05C3C" w14:textId="43CC7416" w:rsidR="002A0FDA" w:rsidRDefault="002A0FDA" w:rsidP="002A0FDA">
      <w:pPr>
        <w:jc w:val="both"/>
        <w:rPr>
          <w:color w:val="000000"/>
        </w:rPr>
      </w:pPr>
      <w:r>
        <w:rPr>
          <w:b/>
          <w:bCs/>
          <w:color w:val="000000"/>
          <w:sz w:val="22"/>
          <w:szCs w:val="22"/>
        </w:rPr>
        <w:t>Melbourne, Australia. 11 July 2019</w:t>
      </w:r>
      <w:r>
        <w:rPr>
          <w:color w:val="000000"/>
          <w:sz w:val="22"/>
          <w:szCs w:val="22"/>
        </w:rPr>
        <w:t xml:space="preserve">. Returning for its third year, Swisse is bringing back its </w:t>
      </w:r>
      <w:proofErr w:type="gramStart"/>
      <w:r>
        <w:rPr>
          <w:color w:val="000000"/>
          <w:sz w:val="22"/>
          <w:szCs w:val="22"/>
        </w:rPr>
        <w:t>Best Off</w:t>
      </w:r>
      <w:proofErr w:type="gramEnd"/>
      <w:r>
        <w:rPr>
          <w:color w:val="000000"/>
          <w:sz w:val="22"/>
          <w:szCs w:val="22"/>
        </w:rPr>
        <w:t xml:space="preserve"> Ground competition to champion the incredible dedication and passion of football’s unsung heroes. From team managers to trainers, time keepers to ground keepers, the competition celebrates the off-ground, behind-the-scenes legends who are as integral to their footy club as the players themselves; giving up their time and offering their heart and soul to their club.</w:t>
      </w:r>
      <w:r>
        <w:rPr>
          <w:rStyle w:val="apple-converted-space"/>
          <w:color w:val="000000"/>
          <w:sz w:val="22"/>
          <w:szCs w:val="22"/>
        </w:rPr>
        <w:t> </w:t>
      </w:r>
    </w:p>
    <w:p w14:paraId="463F53D2" w14:textId="77777777" w:rsidR="002A0FDA" w:rsidRDefault="002A0FDA" w:rsidP="002A0FDA">
      <w:pPr>
        <w:jc w:val="both"/>
        <w:rPr>
          <w:color w:val="000000"/>
        </w:rPr>
      </w:pPr>
      <w:r>
        <w:rPr>
          <w:color w:val="000000"/>
          <w:sz w:val="22"/>
          <w:szCs w:val="22"/>
        </w:rPr>
        <w:t> </w:t>
      </w:r>
    </w:p>
    <w:p w14:paraId="067F7A08" w14:textId="77777777" w:rsidR="002A0FDA" w:rsidRDefault="002A0FDA" w:rsidP="002A0FDA">
      <w:pPr>
        <w:jc w:val="both"/>
        <w:rPr>
          <w:color w:val="000000"/>
        </w:rPr>
      </w:pPr>
      <w:r>
        <w:rPr>
          <w:color w:val="000000"/>
          <w:sz w:val="22"/>
          <w:szCs w:val="22"/>
        </w:rPr>
        <w:t>Stuart Diamond, Swisse Marketing Director ANZ says, “we’re thrilled to be bringing back the Swisse Best Off Ground competition for the third year running. Footy is so much more than just a game and at Swisse we firmly believe in celebrating the everyday heroes whose passion and drive make the success of their team or club possible.”</w:t>
      </w:r>
    </w:p>
    <w:p w14:paraId="6379371B" w14:textId="77777777" w:rsidR="002A0FDA" w:rsidRDefault="002A0FDA" w:rsidP="002A0FDA">
      <w:pPr>
        <w:jc w:val="both"/>
        <w:rPr>
          <w:color w:val="000000"/>
        </w:rPr>
      </w:pPr>
      <w:r>
        <w:rPr>
          <w:color w:val="000000"/>
          <w:sz w:val="22"/>
          <w:szCs w:val="22"/>
        </w:rPr>
        <w:t> </w:t>
      </w:r>
    </w:p>
    <w:p w14:paraId="3C43FB79" w14:textId="77777777" w:rsidR="002A0FDA" w:rsidRDefault="002A0FDA" w:rsidP="002A0FDA">
      <w:pPr>
        <w:jc w:val="both"/>
        <w:rPr>
          <w:color w:val="000000"/>
        </w:rPr>
      </w:pPr>
      <w:r>
        <w:rPr>
          <w:color w:val="000000"/>
          <w:sz w:val="22"/>
          <w:szCs w:val="22"/>
        </w:rPr>
        <w:t>If you know a local legend, hard-working angel or big-hearted helper at your footy club, head to the Swisse website to nominate them and te</w:t>
      </w:r>
      <w:bookmarkStart w:id="0" w:name="_GoBack"/>
      <w:bookmarkEnd w:id="0"/>
      <w:r>
        <w:rPr>
          <w:color w:val="000000"/>
          <w:sz w:val="22"/>
          <w:szCs w:val="22"/>
        </w:rPr>
        <w:t>ll us why they deserve to win. Nominees will be in with the chance of winning two tickets to the 2019 Toyota AFL Grand Final plus $5,000 towards their footy club. Second and third place each receive $2,000 towards their footy club.</w:t>
      </w:r>
    </w:p>
    <w:p w14:paraId="171323AE" w14:textId="77777777" w:rsidR="002A0FDA" w:rsidRDefault="002A0FDA" w:rsidP="002A0FDA">
      <w:pPr>
        <w:jc w:val="both"/>
        <w:rPr>
          <w:color w:val="000000"/>
        </w:rPr>
      </w:pPr>
      <w:r>
        <w:rPr>
          <w:color w:val="000000"/>
          <w:sz w:val="22"/>
          <w:szCs w:val="22"/>
        </w:rPr>
        <w:t> </w:t>
      </w:r>
    </w:p>
    <w:p w14:paraId="544C9211" w14:textId="77777777" w:rsidR="002A0FDA" w:rsidRDefault="002A0FDA" w:rsidP="002A0FDA">
      <w:pPr>
        <w:jc w:val="both"/>
        <w:rPr>
          <w:color w:val="000000"/>
        </w:rPr>
      </w:pPr>
      <w:r>
        <w:rPr>
          <w:color w:val="000000"/>
          <w:sz w:val="22"/>
          <w:szCs w:val="22"/>
        </w:rPr>
        <w:t>Competition closes Sunday 21 July 2019.</w:t>
      </w:r>
    </w:p>
    <w:p w14:paraId="188C776F" w14:textId="77777777" w:rsidR="002A0FDA" w:rsidRDefault="002A0FDA" w:rsidP="002A0FDA">
      <w:pPr>
        <w:jc w:val="both"/>
        <w:rPr>
          <w:color w:val="000000"/>
        </w:rPr>
      </w:pPr>
      <w:r>
        <w:rPr>
          <w:color w:val="000000"/>
          <w:sz w:val="22"/>
          <w:szCs w:val="22"/>
        </w:rPr>
        <w:t> </w:t>
      </w:r>
    </w:p>
    <w:p w14:paraId="5FCEAE52" w14:textId="77777777" w:rsidR="002A0FDA" w:rsidRDefault="002A0FDA" w:rsidP="002A0FDA">
      <w:pPr>
        <w:jc w:val="center"/>
        <w:rPr>
          <w:color w:val="000000"/>
        </w:rPr>
      </w:pPr>
      <w:r>
        <w:rPr>
          <w:b/>
          <w:bCs/>
          <w:color w:val="000000"/>
          <w:sz w:val="22"/>
          <w:szCs w:val="22"/>
        </w:rPr>
        <w:t>To nominate your Best Off Ground unsung hero, visit:</w:t>
      </w:r>
      <w:r>
        <w:rPr>
          <w:rStyle w:val="apple-converted-space"/>
          <w:b/>
          <w:bCs/>
          <w:color w:val="000000"/>
          <w:sz w:val="22"/>
          <w:szCs w:val="22"/>
        </w:rPr>
        <w:t> </w:t>
      </w:r>
      <w:hyperlink r:id="rId5" w:history="1">
        <w:r>
          <w:rPr>
            <w:rStyle w:val="Hyperlink"/>
            <w:b/>
            <w:bCs/>
            <w:color w:val="954F72"/>
          </w:rPr>
          <w:t>https://swisse.com.au/content-hubs/best-off-ground</w:t>
        </w:r>
      </w:hyperlink>
    </w:p>
    <w:p w14:paraId="17026731" w14:textId="77777777" w:rsidR="002A0FDA" w:rsidRDefault="002A0FDA" w:rsidP="002A0FDA">
      <w:pPr>
        <w:jc w:val="center"/>
        <w:rPr>
          <w:color w:val="000000"/>
        </w:rPr>
      </w:pPr>
      <w:r>
        <w:rPr>
          <w:b/>
          <w:bCs/>
          <w:color w:val="000000"/>
          <w:sz w:val="22"/>
          <w:szCs w:val="22"/>
        </w:rPr>
        <w:t> </w:t>
      </w:r>
    </w:p>
    <w:p w14:paraId="523D8FC0" w14:textId="77777777" w:rsidR="002A0FDA" w:rsidRDefault="002A0FDA" w:rsidP="002A0FDA">
      <w:pPr>
        <w:jc w:val="center"/>
        <w:rPr>
          <w:color w:val="000000"/>
        </w:rPr>
      </w:pPr>
      <w:r>
        <w:rPr>
          <w:b/>
          <w:bCs/>
          <w:color w:val="000000"/>
          <w:sz w:val="22"/>
          <w:szCs w:val="22"/>
        </w:rPr>
        <w:t>#</w:t>
      </w:r>
      <w:proofErr w:type="spellStart"/>
      <w:r>
        <w:rPr>
          <w:b/>
          <w:bCs/>
          <w:color w:val="000000"/>
          <w:sz w:val="22"/>
          <w:szCs w:val="22"/>
        </w:rPr>
        <w:t>SwisseBestOffGround</w:t>
      </w:r>
      <w:proofErr w:type="spellEnd"/>
    </w:p>
    <w:p w14:paraId="1EC0A77F" w14:textId="77777777" w:rsidR="002A0FDA" w:rsidRDefault="002A0FDA" w:rsidP="002A0FDA">
      <w:pPr>
        <w:jc w:val="center"/>
        <w:rPr>
          <w:color w:val="000000"/>
        </w:rPr>
      </w:pPr>
      <w:r>
        <w:rPr>
          <w:b/>
          <w:bCs/>
          <w:color w:val="000000"/>
          <w:sz w:val="22"/>
          <w:szCs w:val="22"/>
        </w:rPr>
        <w:t> </w:t>
      </w:r>
    </w:p>
    <w:p w14:paraId="5FE67872" w14:textId="77777777" w:rsidR="002A0FDA" w:rsidRDefault="002A0FDA" w:rsidP="002A0FDA">
      <w:pPr>
        <w:jc w:val="center"/>
        <w:rPr>
          <w:color w:val="000000"/>
        </w:rPr>
      </w:pPr>
      <w:r>
        <w:rPr>
          <w:b/>
          <w:bCs/>
          <w:color w:val="000000"/>
          <w:sz w:val="22"/>
          <w:szCs w:val="22"/>
        </w:rPr>
        <w:t>-ENDS-</w:t>
      </w:r>
    </w:p>
    <w:p w14:paraId="27A787EE" w14:textId="59D009AC" w:rsidR="002A0FDA" w:rsidRDefault="002A0FDA" w:rsidP="002A0FDA">
      <w:pPr>
        <w:rPr>
          <w:color w:val="000000"/>
          <w:sz w:val="22"/>
          <w:szCs w:val="22"/>
        </w:rPr>
      </w:pPr>
      <w:r>
        <w:rPr>
          <w:color w:val="000000"/>
          <w:sz w:val="22"/>
          <w:szCs w:val="22"/>
        </w:rPr>
        <w:t> </w:t>
      </w:r>
    </w:p>
    <w:p w14:paraId="1D0FE6AD" w14:textId="2F9C6D07" w:rsidR="00283166" w:rsidRPr="00283166" w:rsidRDefault="00283166" w:rsidP="002A0FDA">
      <w:pPr>
        <w:rPr>
          <w:b/>
          <w:bCs/>
          <w:color w:val="000000"/>
          <w:sz w:val="22"/>
          <w:szCs w:val="22"/>
        </w:rPr>
      </w:pPr>
      <w:r w:rsidRPr="00283166">
        <w:rPr>
          <w:b/>
          <w:bCs/>
          <w:color w:val="000000"/>
          <w:sz w:val="22"/>
          <w:szCs w:val="22"/>
        </w:rPr>
        <w:t xml:space="preserve">For </w:t>
      </w:r>
      <w:r w:rsidR="006A56E8">
        <w:rPr>
          <w:b/>
          <w:bCs/>
          <w:color w:val="000000"/>
          <w:sz w:val="22"/>
          <w:szCs w:val="22"/>
        </w:rPr>
        <w:t>further</w:t>
      </w:r>
      <w:r w:rsidRPr="00283166">
        <w:rPr>
          <w:b/>
          <w:bCs/>
          <w:color w:val="000000"/>
          <w:sz w:val="22"/>
          <w:szCs w:val="22"/>
        </w:rPr>
        <w:t xml:space="preserve"> information please contact:</w:t>
      </w:r>
    </w:p>
    <w:p w14:paraId="264C18F5" w14:textId="0B0C1DD3" w:rsidR="00283166" w:rsidRDefault="00283166" w:rsidP="002A0FDA">
      <w:pPr>
        <w:rPr>
          <w:color w:val="000000"/>
          <w:sz w:val="22"/>
          <w:szCs w:val="22"/>
        </w:rPr>
      </w:pPr>
      <w:r>
        <w:rPr>
          <w:color w:val="000000"/>
          <w:sz w:val="22"/>
          <w:szCs w:val="22"/>
        </w:rPr>
        <w:t>Annabel Jenkins</w:t>
      </w:r>
    </w:p>
    <w:p w14:paraId="6AE0E2D8" w14:textId="5C5B8069" w:rsidR="00283166" w:rsidRDefault="00283166" w:rsidP="002A0FDA">
      <w:pPr>
        <w:rPr>
          <w:color w:val="000000"/>
        </w:rPr>
      </w:pPr>
      <w:hyperlink r:id="rId6" w:history="1">
        <w:r w:rsidRPr="00FD489D">
          <w:rPr>
            <w:rStyle w:val="Hyperlink"/>
            <w:sz w:val="22"/>
            <w:szCs w:val="22"/>
          </w:rPr>
          <w:t>annabelj@noisybeast.com</w:t>
        </w:r>
      </w:hyperlink>
      <w:r>
        <w:rPr>
          <w:color w:val="000000"/>
          <w:sz w:val="22"/>
          <w:szCs w:val="22"/>
        </w:rPr>
        <w:t xml:space="preserve"> </w:t>
      </w:r>
    </w:p>
    <w:p w14:paraId="3CDB0D72" w14:textId="77777777" w:rsidR="00042B0E" w:rsidRDefault="00042B0E" w:rsidP="00042B0E">
      <w:pPr>
        <w:rPr>
          <w:color w:val="000000"/>
        </w:rPr>
      </w:pPr>
      <w:r>
        <w:rPr>
          <w:color w:val="000000"/>
          <w:sz w:val="22"/>
          <w:szCs w:val="22"/>
        </w:rPr>
        <w:t> </w:t>
      </w:r>
    </w:p>
    <w:p w14:paraId="3A9FA7A8" w14:textId="77777777" w:rsidR="00A1552B" w:rsidRDefault="006A56E8"/>
    <w:sectPr w:rsidR="00A1552B" w:rsidSect="00385C7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E1"/>
    <w:rsid w:val="00042B0E"/>
    <w:rsid w:val="00283166"/>
    <w:rsid w:val="002A0FDA"/>
    <w:rsid w:val="00385C79"/>
    <w:rsid w:val="006977E1"/>
    <w:rsid w:val="006A41C3"/>
    <w:rsid w:val="006A56E8"/>
    <w:rsid w:val="009D36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4F817D0"/>
  <w15:chartTrackingRefBased/>
  <w15:docId w15:val="{CD739376-AB3D-5C48-A59A-1F1FB838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7E1"/>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7E1"/>
    <w:rPr>
      <w:color w:val="0563C1"/>
      <w:u w:val="single"/>
    </w:rPr>
  </w:style>
  <w:style w:type="character" w:customStyle="1" w:styleId="apple-converted-space">
    <w:name w:val="apple-converted-space"/>
    <w:basedOn w:val="DefaultParagraphFont"/>
    <w:rsid w:val="00042B0E"/>
  </w:style>
  <w:style w:type="character" w:styleId="UnresolvedMention">
    <w:name w:val="Unresolved Mention"/>
    <w:basedOn w:val="DefaultParagraphFont"/>
    <w:uiPriority w:val="99"/>
    <w:semiHidden/>
    <w:unhideWhenUsed/>
    <w:rsid w:val="00283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020812">
      <w:bodyDiv w:val="1"/>
      <w:marLeft w:val="0"/>
      <w:marRight w:val="0"/>
      <w:marTop w:val="0"/>
      <w:marBottom w:val="0"/>
      <w:divBdr>
        <w:top w:val="none" w:sz="0" w:space="0" w:color="auto"/>
        <w:left w:val="none" w:sz="0" w:space="0" w:color="auto"/>
        <w:bottom w:val="none" w:sz="0" w:space="0" w:color="auto"/>
        <w:right w:val="none" w:sz="0" w:space="0" w:color="auto"/>
      </w:divBdr>
    </w:div>
    <w:div w:id="172074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belj@noisybeast.com" TargetMode="External"/><Relationship Id="rId5" Type="http://schemas.openxmlformats.org/officeDocument/2006/relationships/hyperlink" Target="https://swisse.com.au/content-hubs/best-off-ground"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Jenkins</dc:creator>
  <cp:keywords/>
  <dc:description/>
  <cp:lastModifiedBy>Annabel Jenkins</cp:lastModifiedBy>
  <cp:revision>4</cp:revision>
  <dcterms:created xsi:type="dcterms:W3CDTF">2019-07-09T03:18:00Z</dcterms:created>
  <dcterms:modified xsi:type="dcterms:W3CDTF">2019-07-10T06:56:00Z</dcterms:modified>
</cp:coreProperties>
</file>