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B" w:rsidRPr="00BB6696" w:rsidRDefault="00F4086B" w:rsidP="00353A65">
      <w:pPr>
        <w:spacing w:after="0" w:line="240" w:lineRule="auto"/>
        <w:rPr>
          <w:rFonts w:ascii="Arial" w:hAnsi="Arial" w:cs="Arial"/>
          <w:b/>
          <w:sz w:val="24"/>
          <w:szCs w:val="24"/>
          <w:lang w:val="en-AU"/>
        </w:rPr>
      </w:pPr>
      <w:bookmarkStart w:id="0" w:name="_GoBack"/>
      <w:bookmarkStart w:id="1" w:name="_Hlk516227908"/>
      <w:bookmarkStart w:id="2" w:name="_Hlk521503020"/>
      <w:bookmarkStart w:id="3" w:name="_Hlk523581858"/>
      <w:bookmarkEnd w:id="0"/>
      <w:r w:rsidRPr="00BB6696">
        <w:rPr>
          <w:rFonts w:ascii="Arial" w:hAnsi="Arial" w:cs="Arial"/>
          <w:b/>
          <w:sz w:val="24"/>
          <w:szCs w:val="24"/>
          <w:lang w:val="en-AU"/>
        </w:rPr>
        <w:t>Contact</w:t>
      </w:r>
      <w:r w:rsidRPr="00BB6696">
        <w:rPr>
          <w:rFonts w:ascii="Arial" w:hAnsi="Arial" w:cs="Arial"/>
          <w:sz w:val="24"/>
          <w:szCs w:val="24"/>
          <w:lang w:val="en-AU"/>
        </w:rPr>
        <w:t xml:space="preserve">: </w:t>
      </w:r>
      <w:r w:rsidR="00BB6696" w:rsidRPr="00BB6696">
        <w:rPr>
          <w:rFonts w:ascii="Arial" w:hAnsi="Arial" w:cs="Arial"/>
          <w:color w:val="FF0000"/>
          <w:sz w:val="24"/>
          <w:szCs w:val="24"/>
          <w:lang w:val="en-AU"/>
        </w:rPr>
        <w:t>Dr. Alistair Graham</w:t>
      </w:r>
      <w:r w:rsidRPr="00BB6696">
        <w:rPr>
          <w:rFonts w:ascii="Arial" w:hAnsi="Arial" w:cs="Arial"/>
          <w:color w:val="FF0000"/>
          <w:sz w:val="24"/>
          <w:szCs w:val="24"/>
          <w:lang w:val="en-AU"/>
        </w:rPr>
        <w:tab/>
      </w:r>
      <w:r w:rsidRPr="00BB6696">
        <w:rPr>
          <w:rFonts w:ascii="Arial" w:hAnsi="Arial" w:cs="Arial"/>
          <w:color w:val="FF0000"/>
          <w:sz w:val="24"/>
          <w:szCs w:val="24"/>
          <w:lang w:val="en-AU"/>
        </w:rPr>
        <w:tab/>
      </w:r>
      <w:r w:rsidRPr="00BB6696">
        <w:rPr>
          <w:rFonts w:ascii="Arial" w:hAnsi="Arial" w:cs="Arial"/>
          <w:sz w:val="24"/>
          <w:szCs w:val="24"/>
          <w:lang w:val="en-AU"/>
        </w:rPr>
        <w:t xml:space="preserve"> </w:t>
      </w:r>
      <w:r w:rsidRPr="00BB6696">
        <w:rPr>
          <w:rFonts w:ascii="Arial" w:hAnsi="Arial" w:cs="Arial"/>
          <w:sz w:val="24"/>
          <w:szCs w:val="24"/>
          <w:lang w:val="en-AU"/>
        </w:rPr>
        <w:tab/>
        <w:t xml:space="preserve"> </w:t>
      </w:r>
      <w:r w:rsidRPr="00BB6696">
        <w:rPr>
          <w:rFonts w:ascii="Arial" w:hAnsi="Arial" w:cs="Arial"/>
          <w:sz w:val="24"/>
          <w:szCs w:val="24"/>
          <w:lang w:val="en-AU"/>
        </w:rPr>
        <w:tab/>
      </w:r>
      <w:r w:rsidR="00EC0D2A" w:rsidRPr="00BB6696">
        <w:rPr>
          <w:rFonts w:ascii="Arial" w:hAnsi="Arial" w:cs="Arial"/>
          <w:sz w:val="24"/>
          <w:szCs w:val="24"/>
          <w:lang w:val="en-AU"/>
        </w:rPr>
        <w:t xml:space="preserve"> </w:t>
      </w:r>
      <w:r w:rsidR="00056686" w:rsidRPr="00BB6696">
        <w:rPr>
          <w:rFonts w:ascii="Arial" w:hAnsi="Arial" w:cs="Arial"/>
          <w:sz w:val="24"/>
          <w:szCs w:val="24"/>
          <w:lang w:val="en-AU"/>
        </w:rPr>
        <w:t xml:space="preserve"> </w:t>
      </w:r>
      <w:r w:rsidRPr="00BB6696">
        <w:rPr>
          <w:rFonts w:ascii="Arial" w:hAnsi="Arial" w:cs="Arial"/>
          <w:b/>
          <w:sz w:val="24"/>
          <w:szCs w:val="24"/>
          <w:lang w:val="en-AU"/>
        </w:rPr>
        <w:t>FOR IMMEDIATE RELEASE</w:t>
      </w:r>
    </w:p>
    <w:p w:rsidR="00F4086B" w:rsidRPr="00BB6696" w:rsidRDefault="00F4086B" w:rsidP="00353A65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BB6696">
        <w:rPr>
          <w:rFonts w:ascii="Arial" w:hAnsi="Arial" w:cs="Arial"/>
          <w:b/>
          <w:sz w:val="24"/>
          <w:szCs w:val="24"/>
          <w:lang w:val="en-AU"/>
        </w:rPr>
        <w:t>Tel</w:t>
      </w:r>
      <w:r w:rsidRPr="00BB6696">
        <w:rPr>
          <w:rFonts w:ascii="Arial" w:hAnsi="Arial" w:cs="Arial"/>
          <w:sz w:val="24"/>
          <w:szCs w:val="24"/>
          <w:lang w:val="en-AU"/>
        </w:rPr>
        <w:t xml:space="preserve">: </w:t>
      </w:r>
      <w:r w:rsidR="00BB6696" w:rsidRPr="00BB6696">
        <w:rPr>
          <w:rFonts w:ascii="Arial" w:hAnsi="Arial" w:cs="Arial"/>
          <w:sz w:val="24"/>
          <w:szCs w:val="24"/>
          <w:lang w:val="en-AU"/>
        </w:rPr>
        <w:t>(</w:t>
      </w:r>
      <w:r w:rsidR="00F534ED" w:rsidRPr="00BB6696">
        <w:rPr>
          <w:rFonts w:ascii="Arial" w:hAnsi="Arial" w:cs="Arial"/>
          <w:sz w:val="24"/>
          <w:szCs w:val="24"/>
          <w:lang w:val="en-AU"/>
        </w:rPr>
        <w:t>02</w:t>
      </w:r>
      <w:r w:rsidR="00BB6696" w:rsidRPr="00BB6696">
        <w:rPr>
          <w:rFonts w:ascii="Arial" w:hAnsi="Arial" w:cs="Arial"/>
          <w:sz w:val="24"/>
          <w:szCs w:val="24"/>
          <w:lang w:val="en-AU"/>
        </w:rPr>
        <w:t>) 9997 1100</w:t>
      </w:r>
      <w:r w:rsidR="00F534ED" w:rsidRPr="00BB6696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4086B" w:rsidRPr="00BB6696" w:rsidRDefault="00F4086B" w:rsidP="00353A65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en-AU"/>
        </w:rPr>
      </w:pPr>
      <w:r w:rsidRPr="00BB6696">
        <w:rPr>
          <w:rFonts w:ascii="Arial" w:hAnsi="Arial" w:cs="Arial"/>
          <w:b/>
          <w:sz w:val="24"/>
          <w:szCs w:val="24"/>
          <w:lang w:val="en-AU"/>
        </w:rPr>
        <w:t>Email</w:t>
      </w:r>
      <w:r w:rsidRPr="00BB6696">
        <w:rPr>
          <w:rFonts w:ascii="Arial" w:hAnsi="Arial" w:cs="Arial"/>
          <w:sz w:val="24"/>
          <w:szCs w:val="24"/>
          <w:lang w:val="en-AU"/>
        </w:rPr>
        <w:t>:</w:t>
      </w:r>
      <w:r w:rsidR="00F534ED" w:rsidRPr="00BB6696">
        <w:rPr>
          <w:rFonts w:ascii="Arial" w:hAnsi="Arial" w:cs="Arial"/>
          <w:sz w:val="24"/>
          <w:szCs w:val="24"/>
          <w:lang w:val="en-AU"/>
        </w:rPr>
        <w:t xml:space="preserve"> </w:t>
      </w:r>
      <w:hyperlink r:id="rId6" w:history="1">
        <w:r w:rsidR="00BB6696" w:rsidRPr="00BB6696">
          <w:rPr>
            <w:rStyle w:val="Hyperlink"/>
            <w:rFonts w:ascii="Arial" w:hAnsi="Arial" w:cs="Arial"/>
            <w:sz w:val="24"/>
            <w:szCs w:val="24"/>
            <w:lang w:val="en-AU"/>
          </w:rPr>
          <w:t>info@monavaledental.com.au</w:t>
        </w:r>
      </w:hyperlink>
      <w:r w:rsidR="00BB6696" w:rsidRPr="00BB6696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4086B" w:rsidRPr="003E5FB4" w:rsidRDefault="00F4086B" w:rsidP="00353A65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F4086B" w:rsidRPr="00115936" w:rsidRDefault="00115936" w:rsidP="00353A6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n-AU"/>
        </w:rPr>
      </w:pPr>
      <w:r w:rsidRPr="00115936">
        <w:rPr>
          <w:rFonts w:ascii="Arial" w:hAnsi="Arial" w:cs="Arial"/>
          <w:b/>
          <w:color w:val="0070C0"/>
          <w:sz w:val="28"/>
          <w:szCs w:val="28"/>
          <w:lang w:val="en-AU"/>
        </w:rPr>
        <w:t>Mona Vale Dental Lead Dentist Reveals Painful Truth About Popular D</w:t>
      </w:r>
      <w:r>
        <w:rPr>
          <w:rFonts w:ascii="Arial" w:hAnsi="Arial" w:cs="Arial"/>
          <w:b/>
          <w:color w:val="0070C0"/>
          <w:sz w:val="28"/>
          <w:szCs w:val="28"/>
          <w:lang w:val="en-AU"/>
        </w:rPr>
        <w:t>IY</w:t>
      </w:r>
      <w:r w:rsidRPr="00115936">
        <w:rPr>
          <w:rFonts w:ascii="Arial" w:hAnsi="Arial" w:cs="Arial"/>
          <w:b/>
          <w:color w:val="0070C0"/>
          <w:sz w:val="28"/>
          <w:szCs w:val="28"/>
          <w:lang w:val="en-AU"/>
        </w:rPr>
        <w:t xml:space="preserve"> Teeth Whitening Kits </w:t>
      </w:r>
      <w:r>
        <w:rPr>
          <w:rFonts w:ascii="Arial" w:hAnsi="Arial" w:cs="Arial"/>
          <w:b/>
          <w:color w:val="0070C0"/>
          <w:sz w:val="28"/>
          <w:szCs w:val="28"/>
          <w:lang w:val="en-AU"/>
        </w:rPr>
        <w:t>i</w:t>
      </w:r>
      <w:r w:rsidRPr="00115936">
        <w:rPr>
          <w:rFonts w:ascii="Arial" w:hAnsi="Arial" w:cs="Arial"/>
          <w:b/>
          <w:color w:val="0070C0"/>
          <w:sz w:val="28"/>
          <w:szCs w:val="28"/>
          <w:lang w:val="en-AU"/>
        </w:rPr>
        <w:t xml:space="preserve">n </w:t>
      </w:r>
      <w:r w:rsidR="00EC096E">
        <w:rPr>
          <w:rFonts w:ascii="Arial" w:hAnsi="Arial" w:cs="Arial"/>
          <w:b/>
          <w:color w:val="0070C0"/>
          <w:sz w:val="28"/>
          <w:szCs w:val="28"/>
          <w:lang w:val="en-AU"/>
        </w:rPr>
        <w:t xml:space="preserve">an Exclusive </w:t>
      </w:r>
      <w:r w:rsidRPr="00115936">
        <w:rPr>
          <w:rFonts w:ascii="Arial" w:hAnsi="Arial" w:cs="Arial"/>
          <w:b/>
          <w:color w:val="0070C0"/>
          <w:sz w:val="28"/>
          <w:szCs w:val="28"/>
          <w:lang w:val="en-AU"/>
        </w:rPr>
        <w:t>Studio 10 Interview</w:t>
      </w:r>
    </w:p>
    <w:p w:rsidR="00F4086B" w:rsidRPr="00BB6696" w:rsidRDefault="00F4086B" w:rsidP="00353A6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AU"/>
        </w:rPr>
      </w:pPr>
    </w:p>
    <w:p w:rsidR="00B02740" w:rsidRPr="00B02740" w:rsidRDefault="0039771A" w:rsidP="00B027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39771A">
        <w:rPr>
          <w:rFonts w:ascii="Arial" w:hAnsi="Arial" w:cs="Arial"/>
          <w:i/>
          <w:noProof/>
          <w:sz w:val="24"/>
          <w:szCs w:val="24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17.5pt;width:185.9pt;height:278.6pt;z-index:251659264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" filled="f" stroked="f">
            <v:textbox>
              <w:txbxContent>
                <w:p w:rsidR="00323240" w:rsidRDefault="00B02740" w:rsidP="00323240">
                  <w:pPr>
                    <w:keepNext/>
                    <w:spacing w:after="0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100580" cy="2100580"/>
                        <wp:effectExtent l="19050" t="0" r="0" b="0"/>
                        <wp:docPr id="3" name="Picture 3" descr="Smile, Happy, People, Fun, Young, Woman, Happin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ile, Happy, People, Fun, Young, Woman, Happin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580" cy="210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2740" w:rsidRPr="00323240" w:rsidRDefault="00323240" w:rsidP="00323240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 xml:space="preserve">: </w:t>
                  </w:r>
                  <w:proofErr w:type="spellStart"/>
                  <w:r w:rsidRPr="00323240">
                    <w:t>Instagram</w:t>
                  </w:r>
                  <w:proofErr w:type="spellEnd"/>
                  <w:r w:rsidRPr="00323240">
                    <w:t xml:space="preserve">: </w:t>
                  </w:r>
                  <w:proofErr w:type="spellStart"/>
                  <w:r w:rsidRPr="00323240">
                    <w:t>HiSmile</w:t>
                  </w:r>
                  <w:proofErr w:type="spellEnd"/>
                  <w:r w:rsidRPr="00323240">
                    <w:t xml:space="preserve"> Teeth</w:t>
                  </w:r>
                </w:p>
                <w:p w:rsidR="00B02740" w:rsidRPr="00166036" w:rsidRDefault="00B02740" w:rsidP="00B02740">
                  <w:pPr>
                    <w:spacing w:after="0"/>
                    <w:jc w:val="both"/>
                    <w:rPr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A Bright Smile</w:t>
                  </w:r>
                  <w:r>
                    <w:rPr>
                      <w:bCs/>
                      <w:i/>
                    </w:rPr>
                    <w:t xml:space="preserve">: </w:t>
                  </w:r>
                  <w:r w:rsidR="00323240" w:rsidRPr="00323240">
                    <w:rPr>
                      <w:bCs/>
                      <w:i/>
                    </w:rPr>
                    <w:t xml:space="preserve">Kim </w:t>
                  </w:r>
                  <w:proofErr w:type="spellStart"/>
                  <w:r w:rsidR="00323240" w:rsidRPr="00323240">
                    <w:rPr>
                      <w:bCs/>
                      <w:i/>
                    </w:rPr>
                    <w:t>Kardashian</w:t>
                  </w:r>
                  <w:proofErr w:type="spellEnd"/>
                  <w:r w:rsidR="00323240" w:rsidRPr="00323240">
                    <w:rPr>
                      <w:bCs/>
                      <w:i/>
                    </w:rPr>
                    <w:t xml:space="preserve"> is one of a number of celebrities promoting DIY teeth-whitening</w:t>
                  </w:r>
                  <w:r w:rsidR="00323240">
                    <w:rPr>
                      <w:bCs/>
                      <w:i/>
                    </w:rPr>
                    <w:t xml:space="preserve"> </w:t>
                  </w:r>
                  <w:r w:rsidR="00323240" w:rsidRPr="00323240">
                    <w:rPr>
                      <w:bCs/>
                      <w:i/>
                    </w:rPr>
                    <w:t>products to their social media followers.</w:t>
                  </w:r>
                </w:p>
                <w:p w:rsidR="00B02740" w:rsidRPr="006F6639" w:rsidRDefault="00B02740" w:rsidP="00B02740">
                  <w:pPr>
                    <w:spacing w:after="0"/>
                    <w:jc w:val="both"/>
                    <w:rPr>
                      <w:i/>
                    </w:rPr>
                  </w:pPr>
                </w:p>
              </w:txbxContent>
            </v:textbox>
            <w10:wrap type="square" anchorx="margin"/>
          </v:shape>
        </w:pict>
      </w:r>
      <w:r w:rsidR="00BB6696">
        <w:rPr>
          <w:rFonts w:ascii="Arial" w:hAnsi="Arial" w:cs="Arial"/>
          <w:i/>
          <w:noProof/>
          <w:sz w:val="24"/>
          <w:szCs w:val="24"/>
          <w:lang w:val="en-AU"/>
        </w:rPr>
        <w:t>Mona Vale</w:t>
      </w:r>
      <w:r w:rsidR="00F534ED" w:rsidRPr="00BB6696">
        <w:rPr>
          <w:rFonts w:ascii="Arial" w:hAnsi="Arial" w:cs="Arial"/>
          <w:i/>
          <w:noProof/>
          <w:sz w:val="24"/>
          <w:szCs w:val="24"/>
          <w:lang w:val="en-AU"/>
        </w:rPr>
        <w:t>, New South Wales, Australia</w:t>
      </w:r>
      <w:r w:rsidR="00F4086B" w:rsidRPr="00BB6696">
        <w:rPr>
          <w:rFonts w:ascii="Arial" w:hAnsi="Arial" w:cs="Arial"/>
          <w:i/>
          <w:noProof/>
          <w:sz w:val="24"/>
          <w:szCs w:val="24"/>
          <w:lang w:val="en-AU"/>
        </w:rPr>
        <w:t xml:space="preserve"> </w:t>
      </w:r>
      <w:r w:rsidR="00F4086B" w:rsidRPr="00BB6696">
        <w:rPr>
          <w:rFonts w:ascii="Arial" w:hAnsi="Arial" w:cs="Arial"/>
          <w:i/>
          <w:sz w:val="24"/>
          <w:szCs w:val="24"/>
          <w:lang w:val="en-AU"/>
        </w:rPr>
        <w:t>–</w:t>
      </w:r>
      <w:r w:rsidR="00BB6696">
        <w:rPr>
          <w:rFonts w:ascii="Arial" w:hAnsi="Arial" w:cs="Arial"/>
          <w:i/>
          <w:sz w:val="24"/>
          <w:szCs w:val="24"/>
          <w:lang w:val="en-AU"/>
        </w:rPr>
        <w:t xml:space="preserve"> 1</w:t>
      </w:r>
      <w:r w:rsidR="007C6C75">
        <w:rPr>
          <w:rFonts w:ascii="Arial" w:hAnsi="Arial" w:cs="Arial"/>
          <w:i/>
          <w:sz w:val="24"/>
          <w:szCs w:val="24"/>
          <w:lang w:val="en-AU"/>
        </w:rPr>
        <w:t>9</w:t>
      </w:r>
      <w:r w:rsidR="00BB6696" w:rsidRPr="00BB6696">
        <w:rPr>
          <w:rFonts w:ascii="Arial" w:hAnsi="Arial" w:cs="Arial"/>
          <w:i/>
          <w:sz w:val="24"/>
          <w:szCs w:val="24"/>
          <w:vertAlign w:val="superscript"/>
          <w:lang w:val="en-AU"/>
        </w:rPr>
        <w:t>th</w:t>
      </w:r>
      <w:r w:rsidR="00BB6696">
        <w:rPr>
          <w:rFonts w:ascii="Arial" w:hAnsi="Arial" w:cs="Arial"/>
          <w:i/>
          <w:sz w:val="24"/>
          <w:szCs w:val="24"/>
          <w:lang w:val="en-AU"/>
        </w:rPr>
        <w:t xml:space="preserve"> August</w:t>
      </w:r>
      <w:r w:rsidR="00F4086B" w:rsidRPr="00BB6696">
        <w:rPr>
          <w:rFonts w:ascii="Arial" w:hAnsi="Arial" w:cs="Arial"/>
          <w:i/>
          <w:sz w:val="24"/>
          <w:szCs w:val="24"/>
          <w:lang w:val="en-AU"/>
        </w:rPr>
        <w:t xml:space="preserve"> 201</w:t>
      </w:r>
      <w:r w:rsidR="00BB6696">
        <w:rPr>
          <w:rFonts w:ascii="Arial" w:hAnsi="Arial" w:cs="Arial"/>
          <w:i/>
          <w:sz w:val="24"/>
          <w:szCs w:val="24"/>
          <w:lang w:val="en-AU"/>
        </w:rPr>
        <w:t>9</w:t>
      </w:r>
      <w:r w:rsidR="00F4086B" w:rsidRPr="00BB6696">
        <w:rPr>
          <w:rFonts w:ascii="Arial" w:hAnsi="Arial" w:cs="Arial"/>
          <w:i/>
          <w:sz w:val="24"/>
          <w:szCs w:val="24"/>
          <w:lang w:val="en-AU"/>
        </w:rPr>
        <w:t xml:space="preserve"> –</w:t>
      </w:r>
      <w:r w:rsidR="004533E9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="00B02740">
        <w:rPr>
          <w:rFonts w:ascii="Arial" w:hAnsi="Arial" w:cs="Arial"/>
          <w:iCs/>
          <w:sz w:val="24"/>
          <w:szCs w:val="24"/>
          <w:lang w:val="en-AU"/>
        </w:rPr>
        <w:t xml:space="preserve">As DIY tooth whitening kits continue to take over social media, </w:t>
      </w:r>
      <w:r w:rsidR="00B02740">
        <w:rPr>
          <w:rFonts w:ascii="Arial" w:hAnsi="Arial" w:cs="Arial"/>
          <w:sz w:val="24"/>
          <w:szCs w:val="24"/>
          <w:lang w:val="en-AU"/>
        </w:rPr>
        <w:t xml:space="preserve">Dr. Alistair Graham, principal dental surgeon at </w:t>
      </w:r>
      <w:hyperlink r:id="rId8" w:history="1">
        <w:r w:rsidR="00B02740" w:rsidRPr="004533E9">
          <w:rPr>
            <w:rStyle w:val="Hyperlink"/>
            <w:rFonts w:ascii="Arial" w:hAnsi="Arial" w:cs="Arial"/>
            <w:sz w:val="24"/>
            <w:szCs w:val="24"/>
            <w:lang w:val="en-AU"/>
          </w:rPr>
          <w:t>Mona Vale Dental</w:t>
        </w:r>
      </w:hyperlink>
      <w:r w:rsidR="00B02740">
        <w:rPr>
          <w:rFonts w:ascii="Arial" w:hAnsi="Arial" w:cs="Arial"/>
          <w:sz w:val="24"/>
          <w:szCs w:val="24"/>
          <w:lang w:val="en-AU"/>
        </w:rPr>
        <w:t xml:space="preserve">, has revealed the full truth about home teeth whitening kits in a panel interview with Sarah Harris, which aired on 7 August 2019 on Network 10’s morning talk show, </w:t>
      </w:r>
      <w:r w:rsidR="00B02740">
        <w:rPr>
          <w:rFonts w:ascii="Arial" w:hAnsi="Arial" w:cs="Arial"/>
          <w:i/>
          <w:iCs/>
          <w:sz w:val="24"/>
          <w:szCs w:val="24"/>
          <w:lang w:val="en-AU"/>
        </w:rPr>
        <w:t>Studio 10</w:t>
      </w:r>
      <w:r w:rsidR="00B02740">
        <w:rPr>
          <w:rFonts w:ascii="Arial" w:hAnsi="Arial" w:cs="Arial"/>
          <w:sz w:val="24"/>
          <w:szCs w:val="24"/>
          <w:lang w:val="en-AU"/>
        </w:rPr>
        <w:t>.</w:t>
      </w:r>
    </w:p>
    <w:p w:rsidR="004533E9" w:rsidRDefault="004533E9" w:rsidP="00353A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AU"/>
        </w:rPr>
      </w:pPr>
    </w:p>
    <w:p w:rsidR="00D20029" w:rsidRPr="004533E9" w:rsidRDefault="004533E9" w:rsidP="00353A6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AU"/>
        </w:rPr>
      </w:pPr>
      <w:r>
        <w:rPr>
          <w:rFonts w:ascii="Arial" w:hAnsi="Arial" w:cs="Arial"/>
          <w:iCs/>
          <w:sz w:val="24"/>
          <w:szCs w:val="24"/>
          <w:lang w:val="en-AU"/>
        </w:rPr>
        <w:t xml:space="preserve">Tooth whitening is one of the most popular cosmetic dental treatments in Australia today. Although people’s teeth naturally vary in colour, millions dream of having a brilliant white smile – however, the rise of DIY tooth whitening kits has sparked concern in the dental community leading to warnings that users may get more than they bargained for. </w:t>
      </w:r>
    </w:p>
    <w:p w:rsidR="004533E9" w:rsidRDefault="004533E9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166036" w:rsidRDefault="00686067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“</w:t>
      </w:r>
      <w:r w:rsidR="00166036">
        <w:rPr>
          <w:rFonts w:ascii="Arial" w:hAnsi="Arial" w:cs="Arial"/>
          <w:sz w:val="24"/>
          <w:szCs w:val="24"/>
          <w:lang w:val="en-AU"/>
        </w:rPr>
        <w:t>Teeth whitening kits have sprung up just about everywhere on social media these days, promising people a dazzling white smile the easy way – and often, these are promoted by world-famous influencers who hold a lot of sway over their followers,”</w:t>
      </w:r>
      <w:r w:rsidR="004533E9">
        <w:rPr>
          <w:rFonts w:ascii="Arial" w:hAnsi="Arial" w:cs="Arial"/>
          <w:sz w:val="24"/>
          <w:szCs w:val="24"/>
          <w:lang w:val="en-AU"/>
        </w:rPr>
        <w:t xml:space="preserve"> said Dr. Graham.</w:t>
      </w:r>
    </w:p>
    <w:p w:rsidR="00166036" w:rsidRDefault="0016603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166036" w:rsidRDefault="0016603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“</w:t>
      </w:r>
      <w:r w:rsidR="004533E9">
        <w:rPr>
          <w:rFonts w:ascii="Arial" w:hAnsi="Arial" w:cs="Arial"/>
          <w:sz w:val="24"/>
          <w:szCs w:val="24"/>
          <w:lang w:val="en-AU"/>
        </w:rPr>
        <w:t>However, that’s not to say that these kits are effective or even harmless. Use of these kits unsupervised can cause a range of dental issues, including gum irritation, ulcers, blisters, and even chemical burns.</w:t>
      </w:r>
      <w:r w:rsidR="00F60CD0">
        <w:rPr>
          <w:rFonts w:ascii="Arial" w:hAnsi="Arial" w:cs="Arial"/>
          <w:sz w:val="24"/>
          <w:szCs w:val="24"/>
          <w:lang w:val="en-AU"/>
        </w:rPr>
        <w:t>”</w:t>
      </w:r>
      <w:r w:rsidR="004533E9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166036" w:rsidRDefault="0016603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353A65" w:rsidRDefault="00353A65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In the past few years, teeth whiteners have become increasingly </w:t>
      </w:r>
      <w:hyperlink r:id="rId9" w:history="1">
        <w:r w:rsidRPr="008D6EA1">
          <w:rPr>
            <w:rStyle w:val="Hyperlink"/>
            <w:rFonts w:ascii="Arial" w:hAnsi="Arial" w:cs="Arial"/>
            <w:sz w:val="24"/>
            <w:szCs w:val="24"/>
            <w:lang w:val="en-AU"/>
          </w:rPr>
          <w:t xml:space="preserve">popular with </w:t>
        </w:r>
        <w:r w:rsidR="008D6EA1" w:rsidRPr="008D6EA1">
          <w:rPr>
            <w:rStyle w:val="Hyperlink"/>
            <w:rFonts w:ascii="Arial" w:hAnsi="Arial" w:cs="Arial"/>
            <w:sz w:val="24"/>
            <w:szCs w:val="24"/>
            <w:lang w:val="en-AU"/>
          </w:rPr>
          <w:t>young adults</w:t>
        </w:r>
        <w:r w:rsidRPr="008D6EA1">
          <w:rPr>
            <w:rStyle w:val="Hyperlink"/>
            <w:rFonts w:ascii="Arial" w:hAnsi="Arial" w:cs="Arial"/>
            <w:sz w:val="24"/>
            <w:szCs w:val="24"/>
            <w:lang w:val="en-AU"/>
          </w:rPr>
          <w:t xml:space="preserve"> in Australia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as global celebrities including Kim Kardashian,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Zlatan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Ibrahimović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, and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Conor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 McGregor have promoted teeth whitening kits to millions of followers on social media. </w:t>
      </w:r>
    </w:p>
    <w:p w:rsidR="00353A65" w:rsidRDefault="00353A65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8D6EA1" w:rsidRDefault="00353A65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In May, </w:t>
      </w:r>
      <w:r w:rsidR="008D6EA1">
        <w:rPr>
          <w:rFonts w:ascii="Arial" w:hAnsi="Arial" w:cs="Arial"/>
          <w:sz w:val="24"/>
          <w:szCs w:val="24"/>
          <w:lang w:val="en-AU"/>
        </w:rPr>
        <w:t xml:space="preserve">a report from </w:t>
      </w:r>
      <w:r>
        <w:rPr>
          <w:rFonts w:ascii="Arial" w:hAnsi="Arial" w:cs="Arial"/>
          <w:sz w:val="24"/>
          <w:szCs w:val="24"/>
          <w:lang w:val="en-AU"/>
        </w:rPr>
        <w:t xml:space="preserve">the Australian Dental Association (ADA) revealed that </w:t>
      </w:r>
      <w:hyperlink r:id="rId10" w:history="1">
        <w:r w:rsidRPr="00353A65">
          <w:rPr>
            <w:rStyle w:val="Hyperlink"/>
            <w:rFonts w:ascii="Arial" w:hAnsi="Arial" w:cs="Arial"/>
            <w:sz w:val="24"/>
            <w:szCs w:val="24"/>
            <w:lang w:val="en-AU"/>
          </w:rPr>
          <w:t>50% of consumers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were using DIY teeth whitening kits rather than seeking professional services, with many using the kits for longer than recommended – despite the dangers. The ADA also found that </w:t>
      </w:r>
      <w:r w:rsidR="008D6EA1">
        <w:rPr>
          <w:rFonts w:ascii="Arial" w:hAnsi="Arial" w:cs="Arial"/>
          <w:sz w:val="24"/>
          <w:szCs w:val="24"/>
          <w:lang w:val="en-AU"/>
        </w:rPr>
        <w:t xml:space="preserve">some of the claims made by home teeth whitening kits exaggerated their product’s efficiency. </w:t>
      </w:r>
    </w:p>
    <w:p w:rsidR="008D6EA1" w:rsidRDefault="008D6EA1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353A65" w:rsidRDefault="004533E9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T</w:t>
      </w:r>
      <w:r w:rsidR="008D6EA1">
        <w:rPr>
          <w:rFonts w:ascii="Arial" w:hAnsi="Arial" w:cs="Arial"/>
          <w:sz w:val="24"/>
          <w:szCs w:val="24"/>
          <w:lang w:val="en-AU"/>
        </w:rPr>
        <w:t>he report also noted that some overseas shippers sold products which contained whitening agents exceeding the legal limit, as well as making false ‘all-natural’ claims when their product contain abrasive chemicals such as sodium chlorite.</w:t>
      </w:r>
    </w:p>
    <w:p w:rsidR="008D6EA1" w:rsidRDefault="008D6EA1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B02740" w:rsidRDefault="008D6EA1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Under the </w:t>
      </w:r>
      <w:hyperlink r:id="rId11" w:history="1">
        <w:r w:rsidRPr="008D6EA1">
          <w:rPr>
            <w:rStyle w:val="Hyperlink"/>
            <w:rFonts w:ascii="Arial" w:hAnsi="Arial" w:cs="Arial"/>
            <w:sz w:val="24"/>
            <w:szCs w:val="24"/>
            <w:lang w:val="en-AU"/>
          </w:rPr>
          <w:t>Dental Board of Australia’s regulations</w:t>
        </w:r>
      </w:hyperlink>
      <w:r>
        <w:rPr>
          <w:rFonts w:ascii="Arial" w:hAnsi="Arial" w:cs="Arial"/>
          <w:sz w:val="24"/>
          <w:szCs w:val="24"/>
          <w:lang w:val="en-AU"/>
        </w:rPr>
        <w:t>, stronger teeth whitening products – those with more than 6% hydrogen peroxide or 18% carbamide peroxide – can only be used during in-chair procedures.</w:t>
      </w:r>
      <w:r w:rsidR="00B02740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02740" w:rsidRDefault="00B02740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B02740" w:rsidRDefault="00B02740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“</w:t>
      </w:r>
      <w:r w:rsidR="0008033B">
        <w:rPr>
          <w:rFonts w:ascii="Arial" w:hAnsi="Arial" w:cs="Arial"/>
          <w:sz w:val="24"/>
          <w:szCs w:val="24"/>
          <w:lang w:val="en-AU"/>
        </w:rPr>
        <w:t xml:space="preserve">In Australia, teeth whitening at a dental practice is regulated by Australian law and the regulations set out by the Dental Board of Australia,” added Dr. Graham. “Dentists don’t </w:t>
      </w:r>
      <w:r w:rsidR="007700F9">
        <w:rPr>
          <w:rFonts w:ascii="Arial" w:hAnsi="Arial" w:cs="Arial"/>
          <w:sz w:val="24"/>
          <w:szCs w:val="24"/>
          <w:lang w:val="en-AU"/>
        </w:rPr>
        <w:t xml:space="preserve">just </w:t>
      </w:r>
      <w:r w:rsidR="0008033B">
        <w:rPr>
          <w:rFonts w:ascii="Arial" w:hAnsi="Arial" w:cs="Arial"/>
          <w:sz w:val="24"/>
          <w:szCs w:val="24"/>
          <w:lang w:val="en-AU"/>
        </w:rPr>
        <w:t>offer safe procedures with professional results but can also offer guidance and advice for alternatives.”</w:t>
      </w:r>
    </w:p>
    <w:p w:rsidR="00166036" w:rsidRDefault="0016603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6E464E" w:rsidRPr="001D537D" w:rsidRDefault="007F2E4B" w:rsidP="00353A6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AU"/>
        </w:rPr>
      </w:pPr>
      <w:r w:rsidRPr="001D537D">
        <w:rPr>
          <w:rFonts w:ascii="Arial" w:hAnsi="Arial" w:cs="Arial"/>
          <w:sz w:val="24"/>
          <w:szCs w:val="24"/>
          <w:lang w:val="en-AU"/>
        </w:rPr>
        <w:t>For more information about</w:t>
      </w:r>
      <w:r w:rsidR="0008033B" w:rsidRPr="001D537D">
        <w:rPr>
          <w:rFonts w:ascii="Arial" w:hAnsi="Arial" w:cs="Arial"/>
          <w:sz w:val="24"/>
          <w:szCs w:val="24"/>
          <w:lang w:val="en-AU"/>
        </w:rPr>
        <w:t xml:space="preserve"> teeth whitening or other dental procedures available at Mona Vale Dental</w:t>
      </w:r>
      <w:r w:rsidRPr="001D537D">
        <w:rPr>
          <w:rFonts w:ascii="Arial" w:hAnsi="Arial" w:cs="Arial"/>
          <w:sz w:val="24"/>
          <w:szCs w:val="24"/>
          <w:lang w:val="en-AU"/>
        </w:rPr>
        <w:t>,</w:t>
      </w:r>
      <w:r w:rsidR="00D30273" w:rsidRPr="001D537D">
        <w:rPr>
          <w:rFonts w:ascii="Arial" w:hAnsi="Arial" w:cs="Arial"/>
          <w:sz w:val="24"/>
          <w:szCs w:val="24"/>
          <w:lang w:val="en-AU"/>
        </w:rPr>
        <w:t xml:space="preserve"> </w:t>
      </w:r>
      <w:r w:rsidR="00F4086B" w:rsidRPr="001D537D">
        <w:rPr>
          <w:rFonts w:ascii="Arial" w:hAnsi="Arial" w:cs="Arial"/>
          <w:sz w:val="24"/>
          <w:szCs w:val="24"/>
          <w:lang w:val="en-AU"/>
        </w:rPr>
        <w:t>please visit</w:t>
      </w:r>
      <w:r w:rsidR="001D537D" w:rsidRPr="001D537D">
        <w:rPr>
          <w:rFonts w:ascii="Arial" w:hAnsi="Arial" w:cs="Arial"/>
          <w:sz w:val="24"/>
          <w:szCs w:val="24"/>
        </w:rPr>
        <w:t xml:space="preserve"> monavaledental.com.au</w:t>
      </w:r>
      <w:r w:rsidR="00F534ED" w:rsidRPr="001D537D">
        <w:rPr>
          <w:rFonts w:ascii="Arial" w:hAnsi="Arial" w:cs="Arial"/>
          <w:sz w:val="24"/>
          <w:szCs w:val="24"/>
          <w:lang w:val="en-AU"/>
        </w:rPr>
        <w:t xml:space="preserve">. </w:t>
      </w:r>
      <w:r w:rsidR="00F4086B" w:rsidRPr="001D537D">
        <w:rPr>
          <w:rFonts w:ascii="Arial" w:hAnsi="Arial" w:cs="Arial"/>
          <w:sz w:val="24"/>
          <w:szCs w:val="24"/>
          <w:lang w:val="en-AU"/>
        </w:rPr>
        <w:t xml:space="preserve">For all general and media inquiries, please contact </w:t>
      </w:r>
      <w:r w:rsidR="00BB6696" w:rsidRPr="001D537D">
        <w:rPr>
          <w:rFonts w:ascii="Arial" w:hAnsi="Arial" w:cs="Arial"/>
          <w:sz w:val="24"/>
          <w:szCs w:val="24"/>
          <w:lang w:val="en-AU"/>
        </w:rPr>
        <w:t>Dr. Alistair Graham</w:t>
      </w:r>
      <w:r w:rsidR="00F534ED" w:rsidRPr="001D537D">
        <w:rPr>
          <w:rFonts w:ascii="Arial" w:hAnsi="Arial" w:cs="Arial"/>
          <w:sz w:val="24"/>
          <w:szCs w:val="24"/>
          <w:lang w:val="en-AU"/>
        </w:rPr>
        <w:t xml:space="preserve"> </w:t>
      </w:r>
      <w:r w:rsidR="00F4086B" w:rsidRPr="001D537D">
        <w:rPr>
          <w:rFonts w:ascii="Arial" w:hAnsi="Arial" w:cs="Arial"/>
          <w:sz w:val="24"/>
          <w:szCs w:val="24"/>
          <w:lang w:val="en-AU"/>
        </w:rPr>
        <w:t>at</w:t>
      </w:r>
      <w:r w:rsidR="00AC2A79" w:rsidRPr="001D537D">
        <w:rPr>
          <w:rFonts w:ascii="Arial" w:hAnsi="Arial" w:cs="Arial"/>
          <w:sz w:val="24"/>
          <w:szCs w:val="24"/>
          <w:lang w:val="en-AU"/>
        </w:rPr>
        <w:t xml:space="preserve"> </w:t>
      </w:r>
      <w:r w:rsidR="00BB6696" w:rsidRPr="001D537D">
        <w:rPr>
          <w:rFonts w:ascii="Arial" w:hAnsi="Arial" w:cs="Arial"/>
          <w:sz w:val="24"/>
          <w:szCs w:val="24"/>
          <w:lang w:val="en-AU"/>
        </w:rPr>
        <w:t xml:space="preserve">(02) 9997 1100 </w:t>
      </w:r>
      <w:r w:rsidR="00F4086B" w:rsidRPr="001D537D">
        <w:rPr>
          <w:rFonts w:ascii="Arial" w:hAnsi="Arial" w:cs="Arial"/>
          <w:sz w:val="24"/>
          <w:szCs w:val="24"/>
          <w:lang w:val="en-AU"/>
        </w:rPr>
        <w:t>or</w:t>
      </w:r>
      <w:r w:rsidR="00F534ED" w:rsidRPr="001D537D">
        <w:rPr>
          <w:rFonts w:ascii="Arial" w:hAnsi="Arial" w:cs="Arial"/>
          <w:sz w:val="24"/>
          <w:szCs w:val="24"/>
          <w:lang w:val="en-AU"/>
        </w:rPr>
        <w:t xml:space="preserve"> </w:t>
      </w:r>
      <w:hyperlink r:id="rId12" w:history="1">
        <w:r w:rsidR="00BB6696" w:rsidRPr="001D537D">
          <w:rPr>
            <w:rStyle w:val="Hyperlink"/>
            <w:rFonts w:ascii="Arial" w:hAnsi="Arial" w:cs="Arial"/>
            <w:color w:val="auto"/>
            <w:sz w:val="24"/>
            <w:szCs w:val="24"/>
            <w:lang w:val="en-AU"/>
          </w:rPr>
          <w:t>info@monavaledental.com.au</w:t>
        </w:r>
      </w:hyperlink>
      <w:r w:rsidR="00BB6696" w:rsidRPr="001D537D">
        <w:rPr>
          <w:rFonts w:ascii="Arial" w:hAnsi="Arial" w:cs="Arial"/>
          <w:sz w:val="24"/>
          <w:szCs w:val="24"/>
          <w:lang w:val="en-AU"/>
        </w:rPr>
        <w:t>.</w:t>
      </w:r>
      <w:r w:rsidR="0008033B" w:rsidRPr="001D537D">
        <w:rPr>
          <w:rFonts w:ascii="Arial" w:hAnsi="Arial" w:cs="Arial"/>
          <w:sz w:val="24"/>
          <w:szCs w:val="24"/>
          <w:lang w:val="en-AU"/>
        </w:rPr>
        <w:t xml:space="preserve"> The interview on </w:t>
      </w:r>
      <w:r w:rsidR="0008033B" w:rsidRPr="001D537D">
        <w:rPr>
          <w:rFonts w:ascii="Arial" w:hAnsi="Arial" w:cs="Arial"/>
          <w:i/>
          <w:iCs/>
          <w:sz w:val="24"/>
          <w:szCs w:val="24"/>
          <w:lang w:val="en-AU"/>
        </w:rPr>
        <w:t xml:space="preserve">Studio 10 </w:t>
      </w:r>
      <w:r w:rsidR="0008033B" w:rsidRPr="001D537D">
        <w:rPr>
          <w:rFonts w:ascii="Arial" w:hAnsi="Arial" w:cs="Arial"/>
          <w:sz w:val="24"/>
          <w:szCs w:val="24"/>
          <w:lang w:val="en-AU"/>
        </w:rPr>
        <w:t xml:space="preserve">can be viewed below. </w:t>
      </w:r>
    </w:p>
    <w:p w:rsidR="0008033B" w:rsidRDefault="0008033B" w:rsidP="00353A6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AU"/>
        </w:rPr>
      </w:pPr>
    </w:p>
    <w:p w:rsidR="0008033B" w:rsidRPr="0008033B" w:rsidRDefault="0008033B" w:rsidP="0008033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inline distT="0" distB="0" distL="0" distR="0">
            <wp:extent cx="5716588" cy="4287441"/>
            <wp:effectExtent l="0" t="0" r="0" b="0"/>
            <wp:docPr id="2" name="Video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C809E66F-F1BF-436E-b5F7-EEA9579F0CBA}">
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Vdr0sJqhQD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83" cy="429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96" w:rsidRPr="00BB6696" w:rsidRDefault="00BB6696" w:rsidP="00353A65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:rsidR="00F4086B" w:rsidRPr="00BB6696" w:rsidRDefault="00F4086B" w:rsidP="00353A6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AU"/>
        </w:rPr>
      </w:pPr>
      <w:r w:rsidRPr="00BB6696">
        <w:rPr>
          <w:rFonts w:ascii="Arial" w:hAnsi="Arial" w:cs="Arial"/>
          <w:b/>
          <w:noProof/>
          <w:sz w:val="24"/>
          <w:szCs w:val="24"/>
          <w:lang w:val="en-AU"/>
        </w:rPr>
        <w:t>About</w:t>
      </w:r>
      <w:r w:rsidRPr="00BB6696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BB6696" w:rsidRPr="00BB6696">
        <w:rPr>
          <w:rFonts w:ascii="Arial" w:hAnsi="Arial" w:cs="Arial"/>
          <w:b/>
          <w:noProof/>
          <w:sz w:val="24"/>
          <w:szCs w:val="24"/>
          <w:lang w:val="en-AU"/>
        </w:rPr>
        <w:t>Mona Vale Dental</w:t>
      </w:r>
    </w:p>
    <w:p w:rsidR="005F0679" w:rsidRPr="00BB6696" w:rsidRDefault="00274EAE" w:rsidP="00353A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 xml:space="preserve">Mona Vale Dental is a friendly, professional, and supportive practice that offers families the highest level of evidence-based dental care through comprehensive, modern treatment options. The practice works closely with its patients to ensure </w:t>
      </w:r>
      <w:r>
        <w:rPr>
          <w:rFonts w:ascii="Arial" w:hAnsi="Arial" w:cs="Arial"/>
          <w:i/>
          <w:sz w:val="24"/>
          <w:szCs w:val="24"/>
          <w:lang w:val="en-AU"/>
        </w:rPr>
        <w:lastRenderedPageBreak/>
        <w:t xml:space="preserve">lifelong dental health through appropriate treatment. </w:t>
      </w:r>
      <w:r w:rsidR="00F4086B" w:rsidRPr="00BB6696">
        <w:rPr>
          <w:rFonts w:ascii="Arial" w:hAnsi="Arial" w:cs="Arial"/>
          <w:i/>
          <w:sz w:val="24"/>
          <w:szCs w:val="24"/>
          <w:lang w:val="en-AU"/>
        </w:rPr>
        <w:t xml:space="preserve">For more information </w:t>
      </w:r>
      <w:r w:rsidR="003E5FB4" w:rsidRPr="00BB6696">
        <w:rPr>
          <w:rFonts w:ascii="Arial" w:hAnsi="Arial" w:cs="Arial"/>
          <w:i/>
          <w:sz w:val="24"/>
          <w:szCs w:val="24"/>
          <w:lang w:val="en-AU"/>
        </w:rPr>
        <w:t>about</w:t>
      </w:r>
      <w:r w:rsidR="00F4086B" w:rsidRPr="00BB6696">
        <w:rPr>
          <w:rFonts w:ascii="Arial" w:hAnsi="Arial" w:cs="Arial"/>
          <w:i/>
          <w:sz w:val="24"/>
          <w:szCs w:val="24"/>
          <w:lang w:val="en-AU"/>
        </w:rPr>
        <w:t xml:space="preserve"> </w:t>
      </w:r>
      <w:r>
        <w:rPr>
          <w:rFonts w:ascii="Arial" w:hAnsi="Arial" w:cs="Arial"/>
          <w:i/>
          <w:noProof/>
          <w:sz w:val="24"/>
          <w:szCs w:val="24"/>
          <w:lang w:val="en-AU"/>
        </w:rPr>
        <w:t>Mona Vale Dental</w:t>
      </w:r>
      <w:r w:rsidR="00F4086B" w:rsidRPr="00BB6696">
        <w:rPr>
          <w:rFonts w:ascii="Arial" w:hAnsi="Arial" w:cs="Arial"/>
          <w:i/>
          <w:sz w:val="24"/>
          <w:szCs w:val="24"/>
          <w:lang w:val="en-AU"/>
        </w:rPr>
        <w:t>, please visit</w:t>
      </w:r>
      <w:r w:rsidR="00870A25" w:rsidRPr="00BB6696">
        <w:rPr>
          <w:rFonts w:ascii="Arial" w:hAnsi="Arial" w:cs="Arial"/>
          <w:i/>
          <w:sz w:val="24"/>
          <w:szCs w:val="24"/>
          <w:lang w:val="en-AU"/>
        </w:rPr>
        <w:t xml:space="preserve"> </w:t>
      </w:r>
      <w:r>
        <w:rPr>
          <w:rFonts w:ascii="Arial" w:hAnsi="Arial" w:cs="Arial"/>
          <w:i/>
          <w:sz w:val="24"/>
          <w:szCs w:val="24"/>
          <w:lang w:val="en-AU"/>
        </w:rPr>
        <w:t xml:space="preserve">the practice’s </w:t>
      </w:r>
      <w:hyperlink r:id="rId15" w:history="1">
        <w:r w:rsidRPr="00274EAE">
          <w:rPr>
            <w:rStyle w:val="Hyperlink"/>
            <w:rFonts w:ascii="Arial" w:hAnsi="Arial" w:cs="Arial"/>
            <w:i/>
            <w:sz w:val="24"/>
            <w:szCs w:val="24"/>
            <w:lang w:val="en-AU"/>
          </w:rPr>
          <w:t>website</w:t>
        </w:r>
      </w:hyperlink>
      <w:r>
        <w:rPr>
          <w:rFonts w:ascii="Arial" w:hAnsi="Arial" w:cs="Arial"/>
          <w:i/>
          <w:sz w:val="24"/>
          <w:szCs w:val="24"/>
          <w:lang w:val="en-AU"/>
        </w:rPr>
        <w:t>.</w:t>
      </w:r>
    </w:p>
    <w:p w:rsidR="005F0679" w:rsidRPr="00BB6696" w:rsidRDefault="005F0679" w:rsidP="00353A6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AU"/>
        </w:rPr>
      </w:pPr>
    </w:p>
    <w:p w:rsidR="005F0679" w:rsidRPr="00BB6696" w:rsidRDefault="005F0679" w:rsidP="00353A65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  <w:lang w:val="en-AU"/>
        </w:rPr>
      </w:pPr>
      <w:r w:rsidRPr="00BB6696">
        <w:rPr>
          <w:rFonts w:ascii="Arial" w:hAnsi="Arial" w:cs="Arial"/>
          <w:b/>
          <w:sz w:val="24"/>
          <w:szCs w:val="24"/>
          <w:lang w:val="en-AU"/>
        </w:rPr>
        <w:t>Website</w:t>
      </w:r>
      <w:r w:rsidRPr="00BB6696">
        <w:rPr>
          <w:rFonts w:ascii="Arial" w:hAnsi="Arial" w:cs="Arial"/>
          <w:sz w:val="24"/>
          <w:szCs w:val="24"/>
          <w:lang w:val="en-AU"/>
        </w:rPr>
        <w:t>:</w:t>
      </w:r>
      <w:r w:rsidR="004533E9" w:rsidRPr="00BB6696">
        <w:rPr>
          <w:rStyle w:val="Hyperlink"/>
          <w:rFonts w:ascii="Arial" w:hAnsi="Arial" w:cs="Arial"/>
          <w:sz w:val="24"/>
          <w:szCs w:val="24"/>
          <w:lang w:val="en-AU"/>
        </w:rPr>
        <w:t xml:space="preserve"> </w:t>
      </w:r>
      <w:hyperlink r:id="rId16" w:history="1">
        <w:r w:rsidR="004533E9" w:rsidRPr="00BB6696">
          <w:rPr>
            <w:rStyle w:val="Hyperlink"/>
            <w:rFonts w:ascii="Arial" w:hAnsi="Arial" w:cs="Arial"/>
            <w:sz w:val="24"/>
            <w:szCs w:val="24"/>
          </w:rPr>
          <w:t>https://www.monavaledental.com.au/</w:t>
        </w:r>
      </w:hyperlink>
    </w:p>
    <w:p w:rsidR="00274EAE" w:rsidRPr="00274EAE" w:rsidRDefault="006E464E" w:rsidP="00353A65">
      <w:pPr>
        <w:spacing w:after="0" w:line="24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proofErr w:type="spellStart"/>
      <w:r w:rsidRPr="00BB6696">
        <w:rPr>
          <w:rFonts w:ascii="Arial" w:hAnsi="Arial" w:cs="Arial"/>
          <w:b/>
          <w:sz w:val="24"/>
          <w:szCs w:val="24"/>
          <w:lang w:val="en-AU"/>
        </w:rPr>
        <w:t>Facebook</w:t>
      </w:r>
      <w:proofErr w:type="spellEnd"/>
      <w:r w:rsidRPr="00BB6696">
        <w:rPr>
          <w:rFonts w:ascii="Arial" w:hAnsi="Arial" w:cs="Arial"/>
          <w:sz w:val="24"/>
          <w:szCs w:val="24"/>
          <w:lang w:val="en-AU"/>
        </w:rPr>
        <w:t xml:space="preserve">: </w:t>
      </w:r>
      <w:hyperlink r:id="rId17" w:history="1">
        <w:r w:rsidR="00323240" w:rsidRPr="00FF6E99">
          <w:rPr>
            <w:rStyle w:val="Hyperlink"/>
            <w:rFonts w:ascii="Arial" w:hAnsi="Arial" w:cs="Arial"/>
            <w:sz w:val="24"/>
            <w:szCs w:val="24"/>
          </w:rPr>
          <w:t>https://facebook.com/MonaValeDental/</w:t>
        </w:r>
      </w:hyperlink>
    </w:p>
    <w:p w:rsidR="00C667BB" w:rsidRDefault="00274EAE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>Network Ten</w:t>
      </w:r>
      <w:r>
        <w:rPr>
          <w:rFonts w:ascii="Arial" w:hAnsi="Arial" w:cs="Arial"/>
          <w:sz w:val="24"/>
          <w:szCs w:val="24"/>
          <w:lang w:val="en-AU"/>
        </w:rPr>
        <w:t xml:space="preserve">: </w:t>
      </w:r>
      <w:hyperlink r:id="rId18" w:history="1">
        <w:r w:rsidRPr="00274EAE">
          <w:rPr>
            <w:rStyle w:val="Hyperlink"/>
            <w:rFonts w:ascii="Arial" w:hAnsi="Arial" w:cs="Arial"/>
            <w:sz w:val="24"/>
            <w:szCs w:val="24"/>
          </w:rPr>
          <w:t>https://10play.com.au/studio-10/lifestyle/2019/teeth-whitening-and-decay-causing-dental-disasters/tpv190807aytvz</w:t>
        </w:r>
      </w:hyperlink>
    </w:p>
    <w:p w:rsidR="00353A65" w:rsidRDefault="00353A65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ABC News</w:t>
      </w:r>
      <w:r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Pr="008D6EA1">
          <w:rPr>
            <w:rStyle w:val="Hyperlink"/>
            <w:rFonts w:ascii="Arial" w:hAnsi="Arial" w:cs="Arial"/>
            <w:sz w:val="24"/>
            <w:szCs w:val="24"/>
          </w:rPr>
          <w:t>https://www.abc.net.au/news/2019-08-05/dentists-warn-of-dangers-of-diy-teeth-whitening/11381948</w:t>
        </w:r>
      </w:hyperlink>
    </w:p>
    <w:p w:rsidR="008D6EA1" w:rsidRPr="008D6EA1" w:rsidRDefault="008D6EA1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Australian Dental Association</w:t>
      </w:r>
      <w:r>
        <w:rPr>
          <w:rFonts w:ascii="Arial" w:hAnsi="Arial" w:cs="Arial"/>
          <w:sz w:val="24"/>
          <w:szCs w:val="24"/>
        </w:rPr>
        <w:t xml:space="preserve">: </w:t>
      </w:r>
      <w:hyperlink r:id="rId20" w:history="1">
        <w:r w:rsidRPr="008D6EA1">
          <w:rPr>
            <w:rStyle w:val="Hyperlink"/>
            <w:rFonts w:ascii="Arial" w:hAnsi="Arial" w:cs="Arial"/>
            <w:sz w:val="24"/>
            <w:szCs w:val="24"/>
          </w:rPr>
          <w:t>https://www.ada.org.au/News-Media/News-and-Release/Latest-News/Teeth-whitening-Surging-popularity-brings-issues-t</w:t>
        </w:r>
      </w:hyperlink>
    </w:p>
    <w:p w:rsidR="008D6EA1" w:rsidRPr="008D6EA1" w:rsidRDefault="008D6EA1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D6EA1">
        <w:rPr>
          <w:rFonts w:ascii="Arial" w:hAnsi="Arial" w:cs="Arial"/>
          <w:b/>
          <w:bCs/>
          <w:sz w:val="24"/>
          <w:szCs w:val="24"/>
          <w:lang w:val="en-AU"/>
        </w:rPr>
        <w:t>Dental Board of Australia</w:t>
      </w:r>
      <w:r w:rsidRPr="008D6EA1">
        <w:rPr>
          <w:rFonts w:ascii="Arial" w:hAnsi="Arial" w:cs="Arial"/>
          <w:sz w:val="24"/>
          <w:szCs w:val="24"/>
          <w:lang w:val="en-AU"/>
        </w:rPr>
        <w:t xml:space="preserve">: </w:t>
      </w:r>
      <w:hyperlink r:id="rId21" w:history="1">
        <w:r w:rsidRPr="008D6EA1">
          <w:rPr>
            <w:rStyle w:val="Hyperlink"/>
            <w:rFonts w:ascii="Arial" w:hAnsi="Arial" w:cs="Arial"/>
            <w:sz w:val="24"/>
            <w:szCs w:val="24"/>
          </w:rPr>
          <w:t>https://www.dentalboard.gov.au/codes-guidelines/faq/use-of-teeth-whitening-products.aspx</w:t>
        </w:r>
      </w:hyperlink>
      <w:r w:rsidRPr="008D6EA1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8D6EA1" w:rsidRDefault="008D6EA1" w:rsidP="00353A6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F4086B" w:rsidRPr="00BB6696" w:rsidRDefault="00BB669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8D6EA1">
        <w:rPr>
          <w:rFonts w:ascii="Arial" w:hAnsi="Arial" w:cs="Arial"/>
          <w:b/>
          <w:bCs/>
          <w:sz w:val="24"/>
          <w:szCs w:val="24"/>
          <w:lang w:val="en-AU"/>
        </w:rPr>
        <w:t>Mona</w:t>
      </w:r>
      <w:r w:rsidRPr="00BB6696">
        <w:rPr>
          <w:rFonts w:ascii="Arial" w:hAnsi="Arial" w:cs="Arial"/>
          <w:b/>
          <w:sz w:val="24"/>
          <w:szCs w:val="24"/>
          <w:lang w:val="en-AU"/>
        </w:rPr>
        <w:t xml:space="preserve"> Vale Dental</w:t>
      </w:r>
    </w:p>
    <w:p w:rsidR="00BB6696" w:rsidRPr="00BB6696" w:rsidRDefault="00BB6696" w:rsidP="00353A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AU"/>
        </w:rPr>
      </w:pPr>
      <w:r w:rsidRPr="00BB6696">
        <w:rPr>
          <w:rFonts w:ascii="Arial" w:hAnsi="Arial" w:cs="Arial"/>
          <w:color w:val="000000" w:themeColor="text1"/>
          <w:sz w:val="24"/>
          <w:szCs w:val="24"/>
          <w:lang w:val="en-AU"/>
        </w:rPr>
        <w:t>1</w:t>
      </w:r>
      <w:r w:rsidRPr="00BB6696">
        <w:rPr>
          <w:rFonts w:ascii="Arial" w:hAnsi="Arial" w:cs="Arial"/>
          <w:color w:val="000000" w:themeColor="text1"/>
          <w:sz w:val="24"/>
          <w:szCs w:val="24"/>
          <w:vertAlign w:val="superscript"/>
          <w:lang w:val="en-AU"/>
        </w:rPr>
        <w:t>st</w:t>
      </w:r>
      <w:r w:rsidRPr="00BB6696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Floor</w:t>
      </w:r>
    </w:p>
    <w:p w:rsidR="00F534ED" w:rsidRPr="00BB6696" w:rsidRDefault="00BB6696" w:rsidP="00353A6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AU"/>
        </w:rPr>
      </w:pPr>
      <w:r w:rsidRPr="00BB6696">
        <w:rPr>
          <w:rFonts w:ascii="Arial" w:hAnsi="Arial" w:cs="Arial"/>
          <w:color w:val="000000" w:themeColor="text1"/>
          <w:sz w:val="24"/>
          <w:szCs w:val="24"/>
          <w:lang w:val="en-AU"/>
        </w:rPr>
        <w:t>8 -10 Waratah Street</w:t>
      </w:r>
    </w:p>
    <w:p w:rsidR="00BB6696" w:rsidRPr="00BB6696" w:rsidRDefault="00BB669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BB6696">
        <w:rPr>
          <w:rFonts w:ascii="Arial" w:hAnsi="Arial" w:cs="Arial"/>
          <w:color w:val="000000" w:themeColor="text1"/>
          <w:sz w:val="24"/>
          <w:szCs w:val="24"/>
          <w:lang w:val="en-AU"/>
        </w:rPr>
        <w:t>Mona Vale NSW</w:t>
      </w:r>
      <w:r w:rsidR="00274EAE">
        <w:rPr>
          <w:rFonts w:ascii="Arial" w:hAnsi="Arial" w:cs="Arial"/>
          <w:color w:val="000000" w:themeColor="text1"/>
          <w:sz w:val="24"/>
          <w:szCs w:val="24"/>
          <w:lang w:val="en-AU"/>
        </w:rPr>
        <w:t xml:space="preserve"> </w:t>
      </w:r>
      <w:r w:rsidRPr="00BB6696">
        <w:rPr>
          <w:rFonts w:ascii="Arial" w:hAnsi="Arial" w:cs="Arial"/>
          <w:color w:val="000000" w:themeColor="text1"/>
          <w:sz w:val="24"/>
          <w:szCs w:val="24"/>
          <w:lang w:val="en-AU"/>
        </w:rPr>
        <w:t>2103</w:t>
      </w:r>
    </w:p>
    <w:p w:rsidR="00F534ED" w:rsidRPr="00BB6696" w:rsidRDefault="00F534ED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BB6696">
        <w:rPr>
          <w:rFonts w:ascii="Arial" w:hAnsi="Arial" w:cs="Arial"/>
          <w:sz w:val="24"/>
          <w:szCs w:val="24"/>
          <w:lang w:val="en-AU"/>
        </w:rPr>
        <w:t>Australia</w:t>
      </w:r>
    </w:p>
    <w:p w:rsidR="00E132D6" w:rsidRPr="00BB6696" w:rsidRDefault="00E132D6" w:rsidP="00353A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F4086B" w:rsidRPr="00BB6696" w:rsidRDefault="00F4086B" w:rsidP="00353A6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AU"/>
        </w:rPr>
      </w:pPr>
      <w:r w:rsidRPr="00BB6696">
        <w:rPr>
          <w:rFonts w:ascii="Arial" w:hAnsi="Arial" w:cs="Arial"/>
          <w:i/>
          <w:sz w:val="24"/>
          <w:szCs w:val="24"/>
          <w:lang w:val="en-AU"/>
        </w:rPr>
        <w:t>###</w:t>
      </w:r>
      <w:bookmarkEnd w:id="1"/>
      <w:bookmarkEnd w:id="2"/>
    </w:p>
    <w:bookmarkEnd w:id="3"/>
    <w:p w:rsidR="00F4086B" w:rsidRPr="003E5FB4" w:rsidRDefault="00F4086B" w:rsidP="00353A65">
      <w:pPr>
        <w:spacing w:after="0" w:line="240" w:lineRule="auto"/>
        <w:rPr>
          <w:lang w:val="en-AU"/>
        </w:rPr>
      </w:pPr>
    </w:p>
    <w:sectPr w:rsidR="00F4086B" w:rsidRPr="003E5FB4" w:rsidSect="008C2FE5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D81901" w15:done="0"/>
  <w15:commentEx w15:paraId="3C24494D" w15:done="0"/>
  <w15:commentEx w15:paraId="54E52906" w15:done="0"/>
  <w15:commentEx w15:paraId="3D0805F2" w15:done="0"/>
  <w15:commentEx w15:paraId="55A14608" w15:done="0"/>
  <w15:commentEx w15:paraId="025DA7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81901" w16cid:durableId="210107D4"/>
  <w16cid:commentId w16cid:paraId="3C24494D" w16cid:durableId="2103BC65"/>
  <w16cid:commentId w16cid:paraId="54E52906" w16cid:durableId="2103BC0E"/>
  <w16cid:commentId w16cid:paraId="3D0805F2" w16cid:durableId="2103BBE4"/>
  <w16cid:commentId w16cid:paraId="55A14608" w16cid:durableId="2103BA40"/>
  <w16cid:commentId w16cid:paraId="025DA7C1" w16cid:durableId="2103B9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E0" w:rsidRDefault="005D6FE0">
      <w:pPr>
        <w:spacing w:after="0" w:line="240" w:lineRule="auto"/>
      </w:pPr>
      <w:r>
        <w:separator/>
      </w:r>
    </w:p>
  </w:endnote>
  <w:endnote w:type="continuationSeparator" w:id="0">
    <w:p w:rsidR="005D6FE0" w:rsidRDefault="005D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E0" w:rsidRDefault="005D6FE0">
      <w:pPr>
        <w:spacing w:after="0" w:line="240" w:lineRule="auto"/>
      </w:pPr>
      <w:r>
        <w:separator/>
      </w:r>
    </w:p>
  </w:footnote>
  <w:footnote w:type="continuationSeparator" w:id="0">
    <w:p w:rsidR="005D6FE0" w:rsidRDefault="005D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EB" w:rsidRDefault="00BB6696" w:rsidP="00477B2F">
    <w:pPr>
      <w:pStyle w:val="Header"/>
      <w:jc w:val="right"/>
      <w:rPr>
        <w:noProof/>
      </w:rPr>
    </w:pPr>
    <w:r>
      <w:rPr>
        <w:noProof/>
        <w:lang w:val="en-AU" w:eastAsia="en-AU"/>
      </w:rPr>
      <w:drawing>
        <wp:inline distT="0" distB="0" distL="0" distR="0">
          <wp:extent cx="1947863" cy="806537"/>
          <wp:effectExtent l="0" t="0" r="0" b="0"/>
          <wp:docPr id="1" name="Picture 1" descr="Mona Vale De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a Vale De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61" cy="81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696" w:rsidRDefault="00BB6696" w:rsidP="00477B2F">
    <w:pPr>
      <w:pStyle w:val="Header"/>
      <w:jc w:val="right"/>
      <w:rPr>
        <w:noProof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ki">
    <w15:presenceInfo w15:providerId="None" w15:userId="Emma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zAyMDKxMDc2MjA1NDJQ0lEKTi0uzszPAykwNK4FAKU8bRktAAAA"/>
  </w:docVars>
  <w:rsids>
    <w:rsidRoot w:val="00F4086B"/>
    <w:rsid w:val="00011712"/>
    <w:rsid w:val="000546D3"/>
    <w:rsid w:val="00056686"/>
    <w:rsid w:val="00066131"/>
    <w:rsid w:val="0008033B"/>
    <w:rsid w:val="000B1885"/>
    <w:rsid w:val="00115936"/>
    <w:rsid w:val="0012644A"/>
    <w:rsid w:val="00141D2C"/>
    <w:rsid w:val="00161E58"/>
    <w:rsid w:val="00166036"/>
    <w:rsid w:val="00172928"/>
    <w:rsid w:val="001B2C94"/>
    <w:rsid w:val="001D537D"/>
    <w:rsid w:val="001F76E3"/>
    <w:rsid w:val="00235DA7"/>
    <w:rsid w:val="00274EAE"/>
    <w:rsid w:val="0028308E"/>
    <w:rsid w:val="002A1D4D"/>
    <w:rsid w:val="002B35EB"/>
    <w:rsid w:val="002B4A73"/>
    <w:rsid w:val="00323240"/>
    <w:rsid w:val="00337076"/>
    <w:rsid w:val="00353A65"/>
    <w:rsid w:val="0039771A"/>
    <w:rsid w:val="003B6F20"/>
    <w:rsid w:val="003E5FB4"/>
    <w:rsid w:val="003F152B"/>
    <w:rsid w:val="004065C6"/>
    <w:rsid w:val="004533E9"/>
    <w:rsid w:val="00480C4B"/>
    <w:rsid w:val="00482DB3"/>
    <w:rsid w:val="004A4EC2"/>
    <w:rsid w:val="004B1495"/>
    <w:rsid w:val="004C2F7B"/>
    <w:rsid w:val="004C5FE7"/>
    <w:rsid w:val="004D7826"/>
    <w:rsid w:val="004E37ED"/>
    <w:rsid w:val="004F28E6"/>
    <w:rsid w:val="00521D74"/>
    <w:rsid w:val="00563CA1"/>
    <w:rsid w:val="005D43E4"/>
    <w:rsid w:val="005D6FE0"/>
    <w:rsid w:val="005E7012"/>
    <w:rsid w:val="005F0679"/>
    <w:rsid w:val="00612E14"/>
    <w:rsid w:val="006169DA"/>
    <w:rsid w:val="00621E71"/>
    <w:rsid w:val="00674ED7"/>
    <w:rsid w:val="00685637"/>
    <w:rsid w:val="00686067"/>
    <w:rsid w:val="006C09A6"/>
    <w:rsid w:val="006E464E"/>
    <w:rsid w:val="006F6639"/>
    <w:rsid w:val="00730D60"/>
    <w:rsid w:val="0073201F"/>
    <w:rsid w:val="007700F9"/>
    <w:rsid w:val="00791254"/>
    <w:rsid w:val="007C6C75"/>
    <w:rsid w:val="007D0C7C"/>
    <w:rsid w:val="007F2E4B"/>
    <w:rsid w:val="008054F7"/>
    <w:rsid w:val="00810721"/>
    <w:rsid w:val="008511C5"/>
    <w:rsid w:val="00870A25"/>
    <w:rsid w:val="00870AAF"/>
    <w:rsid w:val="008B4729"/>
    <w:rsid w:val="008D6EA1"/>
    <w:rsid w:val="008F7DBE"/>
    <w:rsid w:val="009030AF"/>
    <w:rsid w:val="0090436D"/>
    <w:rsid w:val="00906C96"/>
    <w:rsid w:val="009123CC"/>
    <w:rsid w:val="00917BF4"/>
    <w:rsid w:val="009A0263"/>
    <w:rsid w:val="00A4186C"/>
    <w:rsid w:val="00A719BE"/>
    <w:rsid w:val="00A73CDA"/>
    <w:rsid w:val="00A7585F"/>
    <w:rsid w:val="00AC2A79"/>
    <w:rsid w:val="00AF0608"/>
    <w:rsid w:val="00B02740"/>
    <w:rsid w:val="00B069D1"/>
    <w:rsid w:val="00B31198"/>
    <w:rsid w:val="00B65F11"/>
    <w:rsid w:val="00BB6696"/>
    <w:rsid w:val="00BD1BF8"/>
    <w:rsid w:val="00C12784"/>
    <w:rsid w:val="00C667BB"/>
    <w:rsid w:val="00C85115"/>
    <w:rsid w:val="00CA273B"/>
    <w:rsid w:val="00CA3079"/>
    <w:rsid w:val="00CA5EC2"/>
    <w:rsid w:val="00CD7C97"/>
    <w:rsid w:val="00D00AB3"/>
    <w:rsid w:val="00D20029"/>
    <w:rsid w:val="00D30273"/>
    <w:rsid w:val="00D52166"/>
    <w:rsid w:val="00D7324D"/>
    <w:rsid w:val="00E132D6"/>
    <w:rsid w:val="00E31D04"/>
    <w:rsid w:val="00E32772"/>
    <w:rsid w:val="00E55A78"/>
    <w:rsid w:val="00E67F89"/>
    <w:rsid w:val="00E93C00"/>
    <w:rsid w:val="00EC096E"/>
    <w:rsid w:val="00EC0D2A"/>
    <w:rsid w:val="00EE4F39"/>
    <w:rsid w:val="00F318B8"/>
    <w:rsid w:val="00F4086B"/>
    <w:rsid w:val="00F52088"/>
    <w:rsid w:val="00F534ED"/>
    <w:rsid w:val="00F55023"/>
    <w:rsid w:val="00F560C8"/>
    <w:rsid w:val="00F60CD0"/>
    <w:rsid w:val="00F72139"/>
    <w:rsid w:val="00F766FE"/>
    <w:rsid w:val="00F77813"/>
    <w:rsid w:val="00FA11A1"/>
    <w:rsid w:val="00FA2DF5"/>
    <w:rsid w:val="00FD6A39"/>
    <w:rsid w:val="00FE5BDF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8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8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6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86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6B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72928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67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F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7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679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782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2324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avaledental.com.au/" TargetMode="External"/><Relationship Id="rId13" Type="http://schemas.openxmlformats.org/officeDocument/2006/relationships/hyperlink" Target="https://www.youtube.com/watch?v=Vdr0sJqhQDA" TargetMode="External"/><Relationship Id="rId18" Type="http://schemas.openxmlformats.org/officeDocument/2006/relationships/hyperlink" Target="https://10play.com.au/studio-10/lifestyle/2019/teeth-whitening-and-decay-causing-dental-disasters/tpv190807aytvz" TargetMode="External"/><Relationship Id="rId26" Type="http://schemas.microsoft.com/office/2011/relationships/commentsExtended" Target="commentsExtended.xml"/><Relationship Id="rId3" Type="http://schemas.openxmlformats.org/officeDocument/2006/relationships/webSettings" Target="webSettings.xml"/><Relationship Id="rId21" Type="http://schemas.openxmlformats.org/officeDocument/2006/relationships/hyperlink" Target="https://www.dentalboard.gov.au/codes-guidelines/faq/use-of-teeth-whitening-products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info@monavaledental.com.au" TargetMode="External"/><Relationship Id="rId17" Type="http://schemas.openxmlformats.org/officeDocument/2006/relationships/hyperlink" Target="https://facebook.com/MonaValeDental/" TargetMode="External"/><Relationship Id="rId25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hyperlink" Target="https://www.monavaledental.com.au/" TargetMode="External"/><Relationship Id="rId20" Type="http://schemas.openxmlformats.org/officeDocument/2006/relationships/hyperlink" Target="https://www.ada.org.au/News-Media/News-and-Release/Latest-News/Teeth-whitening-Surging-popularity-brings-issues-t" TargetMode="External"/><Relationship Id="rId29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info@monavaledental.com.au" TargetMode="External"/><Relationship Id="rId11" Type="http://schemas.openxmlformats.org/officeDocument/2006/relationships/hyperlink" Target="https://www.dentalboard.gov.au/codes-guidelines/faq/use-of-teeth-whitening-products.asp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onavaledental.com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da.org.au/News-Media/News-and-Release/Latest-News/Teeth-whitening-Surging-popularity-brings-issues-t" TargetMode="External"/><Relationship Id="rId19" Type="http://schemas.openxmlformats.org/officeDocument/2006/relationships/hyperlink" Target="https://www.abc.net.au/news/2019-08-05/dentists-warn-of-dangers-of-diy-teeth-whitening/113819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bc.net.au/news/2019-08-05/dentists-warn-of-dangers-of-diy-teeth-whitening/11381948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E-Web Marketing</dc:creator>
  <cp:lastModifiedBy>Owner</cp:lastModifiedBy>
  <cp:revision>7</cp:revision>
  <dcterms:created xsi:type="dcterms:W3CDTF">2019-08-18T23:54:00Z</dcterms:created>
  <dcterms:modified xsi:type="dcterms:W3CDTF">2019-08-19T00:10:00Z</dcterms:modified>
</cp:coreProperties>
</file>