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33556" w14:textId="7065D12C" w:rsidR="002B76CA" w:rsidRPr="004558F9" w:rsidRDefault="00F67DCC" w:rsidP="004558F9">
      <w:pPr>
        <w:pStyle w:val="body"/>
      </w:pPr>
      <w:bookmarkStart w:id="0" w:name="_GoBack"/>
      <w:r>
        <w:t xml:space="preserve">Engineers pledge </w:t>
      </w:r>
      <w:r w:rsidR="00970DCF">
        <w:t xml:space="preserve">fresh </w:t>
      </w:r>
      <w:r>
        <w:t>support for</w:t>
      </w:r>
      <w:r w:rsidR="004A5ABC" w:rsidRPr="004558F9">
        <w:t xml:space="preserve"> registration bill</w:t>
      </w:r>
    </w:p>
    <w:bookmarkEnd w:id="0"/>
    <w:p w14:paraId="6542D576" w14:textId="286A2B11" w:rsidR="007B251F" w:rsidRPr="00A013C6" w:rsidRDefault="00037043" w:rsidP="00CA2A35">
      <w:pPr>
        <w:rPr>
          <w:rFonts w:ascii="Lato" w:hAnsi="Lato" w:cstheme="minorHAnsi"/>
          <w:szCs w:val="24"/>
        </w:rPr>
      </w:pPr>
      <w:r>
        <w:rPr>
          <w:rFonts w:ascii="Lato" w:hAnsi="Lato" w:cstheme="minorHAnsi"/>
          <w:szCs w:val="24"/>
        </w:rPr>
        <w:t>The engineering profession is offering fresh, strong public backing of legislation to introduce compulsory registration of engineers in Victoria, which could be debated in the Legislative Council as soon as tomorrow</w:t>
      </w:r>
      <w:r w:rsidR="00A91FB7" w:rsidRPr="00A013C6">
        <w:rPr>
          <w:rFonts w:ascii="Lato" w:hAnsi="Lato" w:cstheme="minorHAnsi"/>
          <w:szCs w:val="24"/>
        </w:rPr>
        <w:t>.</w:t>
      </w:r>
    </w:p>
    <w:p w14:paraId="4AEA5F08" w14:textId="77777777" w:rsidR="00CA2A35" w:rsidRPr="00A013C6" w:rsidRDefault="00CA2A35" w:rsidP="00CA2A35">
      <w:pPr>
        <w:rPr>
          <w:rFonts w:ascii="Lato" w:hAnsi="Lato" w:cstheme="minorHAnsi"/>
          <w:szCs w:val="24"/>
        </w:rPr>
      </w:pPr>
    </w:p>
    <w:p w14:paraId="0746CEC8" w14:textId="2B8960BC" w:rsidR="00CA2A35" w:rsidRPr="00A013C6" w:rsidRDefault="00CA2A35" w:rsidP="00CA2A35">
      <w:pPr>
        <w:rPr>
          <w:rFonts w:ascii="Lato" w:hAnsi="Lato" w:cstheme="minorHAnsi"/>
          <w:szCs w:val="24"/>
        </w:rPr>
      </w:pPr>
      <w:r w:rsidRPr="00A013C6">
        <w:rPr>
          <w:rFonts w:ascii="Lato" w:hAnsi="Lato" w:cstheme="minorHAnsi"/>
          <w:szCs w:val="24"/>
        </w:rPr>
        <w:t xml:space="preserve">If passed, the new laws </w:t>
      </w:r>
      <w:r w:rsidR="00037043">
        <w:rPr>
          <w:rFonts w:ascii="Lato" w:hAnsi="Lato" w:cstheme="minorHAnsi"/>
          <w:szCs w:val="24"/>
        </w:rPr>
        <w:t>will significantly enhance community safety and consumer protection by making</w:t>
      </w:r>
      <w:r w:rsidRPr="00A013C6">
        <w:rPr>
          <w:rFonts w:ascii="Lato" w:hAnsi="Lato" w:cstheme="minorHAnsi"/>
          <w:szCs w:val="24"/>
        </w:rPr>
        <w:t xml:space="preserve"> it compulsory for Victorian civil, structural, mechanical, electrical and fire-safety engineers to be registered. It will also be offence for those who are not registered </w:t>
      </w:r>
      <w:r w:rsidR="00970DCF">
        <w:rPr>
          <w:rFonts w:ascii="Lato" w:hAnsi="Lato" w:cstheme="minorHAnsi"/>
          <w:szCs w:val="24"/>
        </w:rPr>
        <w:t xml:space="preserve">because they don’t have the right qualifications </w:t>
      </w:r>
      <w:r w:rsidRPr="00A013C6">
        <w:rPr>
          <w:rFonts w:ascii="Lato" w:hAnsi="Lato" w:cstheme="minorHAnsi"/>
          <w:szCs w:val="24"/>
        </w:rPr>
        <w:t xml:space="preserve">to </w:t>
      </w:r>
      <w:r w:rsidR="00037043">
        <w:rPr>
          <w:rFonts w:ascii="Lato" w:hAnsi="Lato" w:cstheme="minorHAnsi"/>
          <w:szCs w:val="24"/>
        </w:rPr>
        <w:t>use the title professional engineer</w:t>
      </w:r>
      <w:r w:rsidRPr="00A013C6">
        <w:rPr>
          <w:rFonts w:ascii="Lato" w:hAnsi="Lato" w:cstheme="minorHAnsi"/>
          <w:szCs w:val="24"/>
        </w:rPr>
        <w:t>.</w:t>
      </w:r>
    </w:p>
    <w:p w14:paraId="73581017" w14:textId="5C73A306" w:rsidR="00CA2A35" w:rsidRPr="00A013C6" w:rsidRDefault="00CA2A35" w:rsidP="003D0D84">
      <w:pPr>
        <w:rPr>
          <w:rFonts w:ascii="Lato" w:hAnsi="Lato" w:cstheme="minorHAnsi"/>
          <w:szCs w:val="24"/>
        </w:rPr>
      </w:pPr>
    </w:p>
    <w:p w14:paraId="43E2AD84" w14:textId="27344E1D" w:rsidR="00A91FB7" w:rsidRPr="00A013C6" w:rsidRDefault="00AF7ACC" w:rsidP="00AF7ACC">
      <w:pPr>
        <w:rPr>
          <w:rFonts w:ascii="Lato" w:hAnsi="Lato" w:cstheme="minorHAnsi"/>
          <w:szCs w:val="24"/>
        </w:rPr>
      </w:pPr>
      <w:r w:rsidRPr="00A013C6">
        <w:rPr>
          <w:rFonts w:ascii="Lato" w:hAnsi="Lato" w:cstheme="minorHAnsi"/>
          <w:szCs w:val="24"/>
        </w:rPr>
        <w:t xml:space="preserve">Some of the industry’s top engineers </w:t>
      </w:r>
      <w:r w:rsidR="00C03CC0">
        <w:rPr>
          <w:rFonts w:ascii="Lato" w:hAnsi="Lato" w:cstheme="minorHAnsi"/>
          <w:szCs w:val="24"/>
        </w:rPr>
        <w:t>have come out in</w:t>
      </w:r>
      <w:r w:rsidRPr="00A013C6">
        <w:rPr>
          <w:rFonts w:ascii="Lato" w:hAnsi="Lato" w:cstheme="minorHAnsi"/>
          <w:szCs w:val="24"/>
        </w:rPr>
        <w:t xml:space="preserve"> support </w:t>
      </w:r>
      <w:r w:rsidR="00C03CC0">
        <w:rPr>
          <w:rFonts w:ascii="Lato" w:hAnsi="Lato" w:cstheme="minorHAnsi"/>
          <w:szCs w:val="24"/>
        </w:rPr>
        <w:t>of</w:t>
      </w:r>
      <w:r w:rsidRPr="00A013C6">
        <w:rPr>
          <w:rFonts w:ascii="Lato" w:hAnsi="Lato" w:cstheme="minorHAnsi"/>
          <w:szCs w:val="24"/>
        </w:rPr>
        <w:t xml:space="preserve"> the </w:t>
      </w:r>
      <w:r w:rsidR="002522B9" w:rsidRPr="00A013C6">
        <w:rPr>
          <w:rFonts w:ascii="Lato" w:hAnsi="Lato" w:cstheme="minorHAnsi"/>
          <w:szCs w:val="24"/>
        </w:rPr>
        <w:t>proposed bill</w:t>
      </w:r>
      <w:r w:rsidRPr="00A013C6">
        <w:rPr>
          <w:rFonts w:ascii="Lato" w:hAnsi="Lato" w:cstheme="minorHAnsi"/>
          <w:szCs w:val="24"/>
        </w:rPr>
        <w:t xml:space="preserve">, including </w:t>
      </w:r>
      <w:r w:rsidR="00D41195" w:rsidRPr="00A013C6">
        <w:rPr>
          <w:rFonts w:ascii="Lato" w:hAnsi="Lato" w:cstheme="minorHAnsi"/>
          <w:szCs w:val="24"/>
        </w:rPr>
        <w:t xml:space="preserve">AECOM, one of Australia’s largest </w:t>
      </w:r>
      <w:r w:rsidR="007B251F" w:rsidRPr="00A013C6">
        <w:rPr>
          <w:rFonts w:ascii="Lato" w:hAnsi="Lato" w:cstheme="minorHAnsi"/>
          <w:szCs w:val="24"/>
        </w:rPr>
        <w:t>employers of engineers</w:t>
      </w:r>
      <w:r w:rsidR="00CA2A35" w:rsidRPr="00A013C6">
        <w:rPr>
          <w:rFonts w:ascii="Lato" w:hAnsi="Lato" w:cstheme="minorHAnsi"/>
          <w:szCs w:val="24"/>
        </w:rPr>
        <w:t>.</w:t>
      </w:r>
      <w:r w:rsidR="00D41195" w:rsidRPr="00A013C6">
        <w:rPr>
          <w:rFonts w:ascii="Lato" w:hAnsi="Lato" w:cstheme="minorHAnsi"/>
          <w:szCs w:val="24"/>
        </w:rPr>
        <w:t xml:space="preserve"> </w:t>
      </w:r>
      <w:r w:rsidR="007B251F" w:rsidRPr="00A013C6">
        <w:rPr>
          <w:rFonts w:ascii="Lato" w:hAnsi="Lato" w:cstheme="minorHAnsi"/>
          <w:szCs w:val="24"/>
        </w:rPr>
        <w:t xml:space="preserve"> </w:t>
      </w:r>
    </w:p>
    <w:p w14:paraId="45011202" w14:textId="77777777" w:rsidR="00AF7ACC" w:rsidRPr="00A013C6" w:rsidRDefault="00AF7ACC" w:rsidP="00AF7ACC">
      <w:pPr>
        <w:rPr>
          <w:rFonts w:ascii="Lato" w:hAnsi="Lato" w:cstheme="minorHAnsi"/>
          <w:szCs w:val="24"/>
        </w:rPr>
      </w:pPr>
    </w:p>
    <w:p w14:paraId="2831E266" w14:textId="2A4373C9" w:rsidR="00AF7ACC" w:rsidRPr="00A013C6" w:rsidRDefault="00435322" w:rsidP="003D0D84">
      <w:pPr>
        <w:rPr>
          <w:rFonts w:ascii="Lato" w:hAnsi="Lato" w:cstheme="minorHAnsi"/>
          <w:szCs w:val="24"/>
        </w:rPr>
      </w:pPr>
      <w:r w:rsidRPr="00A013C6">
        <w:rPr>
          <w:rFonts w:ascii="Lato" w:hAnsi="Lato" w:cstheme="minorHAnsi"/>
          <w:szCs w:val="24"/>
        </w:rPr>
        <w:t>Regional Managing Director</w:t>
      </w:r>
      <w:r w:rsidR="0065386D">
        <w:rPr>
          <w:rFonts w:ascii="Lato" w:hAnsi="Lato" w:cstheme="minorHAnsi"/>
          <w:szCs w:val="24"/>
        </w:rPr>
        <w:t xml:space="preserve"> - </w:t>
      </w:r>
      <w:r w:rsidRPr="00A013C6">
        <w:rPr>
          <w:rFonts w:ascii="Lato" w:hAnsi="Lato" w:cstheme="minorHAnsi"/>
          <w:szCs w:val="24"/>
        </w:rPr>
        <w:t xml:space="preserve">AECOM Victoria, South Australia and Tasmania, Mark </w:t>
      </w:r>
      <w:r w:rsidR="00AF7ACC" w:rsidRPr="00A013C6">
        <w:rPr>
          <w:rFonts w:ascii="Lato" w:hAnsi="Lato" w:cstheme="minorHAnsi"/>
          <w:szCs w:val="24"/>
        </w:rPr>
        <w:t xml:space="preserve">McManamny, </w:t>
      </w:r>
      <w:r w:rsidRPr="00A013C6">
        <w:rPr>
          <w:rFonts w:ascii="Lato" w:hAnsi="Lato" w:cstheme="minorHAnsi"/>
          <w:szCs w:val="24"/>
        </w:rPr>
        <w:t xml:space="preserve">said </w:t>
      </w:r>
      <w:r w:rsidR="008B26F5" w:rsidRPr="00A013C6">
        <w:rPr>
          <w:rFonts w:ascii="Lato" w:hAnsi="Lato" w:cstheme="minorHAnsi"/>
          <w:szCs w:val="24"/>
        </w:rPr>
        <w:t>the establishment of compulsory registration will provide a consistent and robust framework to enhance the quality and reputation of the entire profession</w:t>
      </w:r>
      <w:r w:rsidR="0065386D">
        <w:rPr>
          <w:rFonts w:ascii="Lato" w:hAnsi="Lato" w:cstheme="minorHAnsi"/>
          <w:szCs w:val="24"/>
        </w:rPr>
        <w:t>.</w:t>
      </w:r>
    </w:p>
    <w:p w14:paraId="1F7E4824" w14:textId="77777777" w:rsidR="00AF7ACC" w:rsidRPr="00A013C6" w:rsidRDefault="00AF7ACC" w:rsidP="003D0D84">
      <w:pPr>
        <w:rPr>
          <w:rFonts w:ascii="Lato" w:hAnsi="Lato" w:cstheme="minorHAnsi"/>
          <w:szCs w:val="24"/>
        </w:rPr>
      </w:pPr>
    </w:p>
    <w:p w14:paraId="2B2AC0BE" w14:textId="2230F485" w:rsidR="008B26F5" w:rsidRPr="00A013C6" w:rsidRDefault="00AF7ACC" w:rsidP="003D0D84">
      <w:pPr>
        <w:rPr>
          <w:rFonts w:ascii="Lato" w:hAnsi="Lato" w:cstheme="minorHAnsi"/>
          <w:szCs w:val="24"/>
        </w:rPr>
      </w:pPr>
      <w:r w:rsidRPr="00A013C6">
        <w:rPr>
          <w:rFonts w:ascii="Lato" w:hAnsi="Lato" w:cstheme="minorHAnsi"/>
          <w:szCs w:val="24"/>
        </w:rPr>
        <w:t>“</w:t>
      </w:r>
      <w:r w:rsidR="003D0D84" w:rsidRPr="00A013C6">
        <w:rPr>
          <w:rFonts w:ascii="Lato" w:hAnsi="Lato" w:cstheme="minorHAnsi"/>
          <w:szCs w:val="24"/>
        </w:rPr>
        <w:t>Ultimately, our purpose as engineers is to improve our environment and to enhance the quality of life within our communities. This comes with a responsibility to operate at the highest professional and ethical standards, be accountable and pursue ongoing professional development</w:t>
      </w:r>
      <w:r w:rsidR="008B26F5" w:rsidRPr="00A013C6">
        <w:rPr>
          <w:rFonts w:ascii="Lato" w:hAnsi="Lato" w:cstheme="minorHAnsi"/>
          <w:szCs w:val="24"/>
        </w:rPr>
        <w:t xml:space="preserve">,” </w:t>
      </w:r>
      <w:r w:rsidR="00435322" w:rsidRPr="00A013C6">
        <w:rPr>
          <w:rFonts w:ascii="Lato" w:hAnsi="Lato" w:cstheme="minorHAnsi"/>
          <w:szCs w:val="24"/>
        </w:rPr>
        <w:t xml:space="preserve">said Mr </w:t>
      </w:r>
      <w:r w:rsidR="008B26F5" w:rsidRPr="00A013C6">
        <w:rPr>
          <w:rFonts w:ascii="Lato" w:hAnsi="Lato" w:cstheme="minorHAnsi"/>
          <w:szCs w:val="24"/>
        </w:rPr>
        <w:t>McManamny.</w:t>
      </w:r>
    </w:p>
    <w:p w14:paraId="4B662884" w14:textId="292D217A" w:rsidR="00AF7ACC" w:rsidRPr="00A013C6" w:rsidRDefault="00AF7ACC" w:rsidP="003D0D84">
      <w:pPr>
        <w:rPr>
          <w:rFonts w:ascii="Lato" w:hAnsi="Lato" w:cstheme="minorHAnsi"/>
          <w:szCs w:val="24"/>
        </w:rPr>
      </w:pPr>
    </w:p>
    <w:p w14:paraId="334DBAF8" w14:textId="06AF3C58" w:rsidR="001C4090" w:rsidRPr="00A013C6" w:rsidRDefault="00BF42CC" w:rsidP="003D0D84">
      <w:pPr>
        <w:rPr>
          <w:rFonts w:ascii="Lato" w:hAnsi="Lato" w:cstheme="minorHAnsi"/>
          <w:szCs w:val="24"/>
        </w:rPr>
      </w:pPr>
      <w:r w:rsidRPr="00A013C6">
        <w:rPr>
          <w:rFonts w:ascii="Lato" w:hAnsi="Lato" w:cstheme="minorHAnsi"/>
          <w:szCs w:val="24"/>
        </w:rPr>
        <w:t xml:space="preserve">Respected </w:t>
      </w:r>
      <w:r w:rsidR="00A013C6" w:rsidRPr="00A013C6">
        <w:rPr>
          <w:rFonts w:ascii="Lato" w:hAnsi="Lato" w:cstheme="minorHAnsi"/>
          <w:szCs w:val="24"/>
        </w:rPr>
        <w:t>e</w:t>
      </w:r>
      <w:r w:rsidRPr="00A013C6">
        <w:rPr>
          <w:rFonts w:ascii="Lato" w:hAnsi="Lato" w:cstheme="minorHAnsi"/>
          <w:szCs w:val="24"/>
        </w:rPr>
        <w:t>ngineers</w:t>
      </w:r>
      <w:r w:rsidR="001C4090" w:rsidRPr="00A013C6">
        <w:rPr>
          <w:rFonts w:ascii="Lato" w:hAnsi="Lato" w:cstheme="minorHAnsi"/>
          <w:szCs w:val="24"/>
        </w:rPr>
        <w:t xml:space="preserve"> from across the industry have also joined forces </w:t>
      </w:r>
      <w:r w:rsidRPr="00A013C6">
        <w:rPr>
          <w:rFonts w:ascii="Lato" w:hAnsi="Lato" w:cstheme="minorHAnsi"/>
          <w:szCs w:val="24"/>
        </w:rPr>
        <w:t>in a</w:t>
      </w:r>
      <w:r w:rsidR="00E0787A">
        <w:rPr>
          <w:rFonts w:ascii="Lato" w:hAnsi="Lato" w:cstheme="minorHAnsi"/>
          <w:szCs w:val="24"/>
        </w:rPr>
        <w:t xml:space="preserve">n online </w:t>
      </w:r>
      <w:r w:rsidRPr="00A013C6">
        <w:rPr>
          <w:rFonts w:ascii="Lato" w:hAnsi="Lato" w:cstheme="minorHAnsi"/>
          <w:szCs w:val="24"/>
        </w:rPr>
        <w:t xml:space="preserve">campaign </w:t>
      </w:r>
      <w:r w:rsidR="001C4090" w:rsidRPr="00A013C6">
        <w:rPr>
          <w:rFonts w:ascii="Lato" w:hAnsi="Lato" w:cstheme="minorHAnsi"/>
          <w:szCs w:val="24"/>
        </w:rPr>
        <w:t>to promote the bill</w:t>
      </w:r>
      <w:r w:rsidRPr="00A013C6">
        <w:rPr>
          <w:rFonts w:ascii="Lato" w:hAnsi="Lato" w:cstheme="minorHAnsi"/>
          <w:szCs w:val="24"/>
        </w:rPr>
        <w:t xml:space="preserve">, which kicks off today with </w:t>
      </w:r>
      <w:r w:rsidR="00A013C6">
        <w:rPr>
          <w:rFonts w:ascii="Lato" w:hAnsi="Lato" w:cstheme="minorHAnsi"/>
          <w:szCs w:val="24"/>
        </w:rPr>
        <w:t xml:space="preserve">a </w:t>
      </w:r>
      <w:hyperlink r:id="rId8" w:history="1">
        <w:r w:rsidR="00E0787A" w:rsidRPr="00B8272E">
          <w:rPr>
            <w:rStyle w:val="Hyperlink"/>
            <w:rFonts w:ascii="Lato" w:hAnsi="Lato" w:cstheme="minorHAnsi"/>
            <w:b/>
            <w:szCs w:val="24"/>
          </w:rPr>
          <w:t>video testimo</w:t>
        </w:r>
        <w:r w:rsidR="00E0787A" w:rsidRPr="00B8272E">
          <w:rPr>
            <w:rStyle w:val="Hyperlink"/>
            <w:rFonts w:ascii="Lato" w:hAnsi="Lato" w:cstheme="minorHAnsi"/>
            <w:b/>
            <w:szCs w:val="24"/>
          </w:rPr>
          <w:t>n</w:t>
        </w:r>
        <w:r w:rsidR="00E0787A" w:rsidRPr="00B8272E">
          <w:rPr>
            <w:rStyle w:val="Hyperlink"/>
            <w:rFonts w:ascii="Lato" w:hAnsi="Lato" w:cstheme="minorHAnsi"/>
            <w:b/>
            <w:szCs w:val="24"/>
          </w:rPr>
          <w:t>ial</w:t>
        </w:r>
      </w:hyperlink>
      <w:r w:rsidR="00E0787A">
        <w:rPr>
          <w:rFonts w:ascii="Lato" w:hAnsi="Lato" w:cstheme="minorHAnsi"/>
          <w:szCs w:val="24"/>
        </w:rPr>
        <w:t xml:space="preserve"> on social media</w:t>
      </w:r>
      <w:r w:rsidR="00A013C6" w:rsidRPr="00A013C6">
        <w:rPr>
          <w:rFonts w:ascii="Lato" w:hAnsi="Lato" w:cstheme="minorHAnsi"/>
          <w:szCs w:val="24"/>
        </w:rPr>
        <w:t xml:space="preserve">. </w:t>
      </w:r>
      <w:r w:rsidRPr="00A013C6">
        <w:rPr>
          <w:rFonts w:ascii="Lato" w:hAnsi="Lato" w:cstheme="minorHAnsi"/>
          <w:szCs w:val="24"/>
        </w:rPr>
        <w:t xml:space="preserve"> </w:t>
      </w:r>
    </w:p>
    <w:p w14:paraId="62C028A2" w14:textId="77777777" w:rsidR="002522B9" w:rsidRPr="00A013C6" w:rsidRDefault="002522B9" w:rsidP="003D0D84">
      <w:pPr>
        <w:rPr>
          <w:rFonts w:ascii="Lato" w:hAnsi="Lato" w:cstheme="minorHAnsi"/>
          <w:szCs w:val="24"/>
        </w:rPr>
      </w:pPr>
    </w:p>
    <w:p w14:paraId="11DF04AC" w14:textId="5050CDC9" w:rsidR="00BF42CC" w:rsidRPr="00A013C6" w:rsidRDefault="00CA2A35" w:rsidP="00BF42CC">
      <w:pPr>
        <w:rPr>
          <w:rFonts w:ascii="Lato" w:hAnsi="Lato" w:cstheme="minorHAnsi"/>
          <w:szCs w:val="24"/>
        </w:rPr>
      </w:pPr>
      <w:r w:rsidRPr="00A013C6">
        <w:rPr>
          <w:rFonts w:ascii="Lato" w:hAnsi="Lato" w:cstheme="minorHAnsi"/>
          <w:szCs w:val="24"/>
        </w:rPr>
        <w:t xml:space="preserve">Engineers Australia’s General Manager – Victoria, Alesha Printz said </w:t>
      </w:r>
      <w:r w:rsidR="00BF42CC" w:rsidRPr="00A013C6">
        <w:rPr>
          <w:rFonts w:ascii="Lato" w:hAnsi="Lato" w:cstheme="minorHAnsi"/>
          <w:szCs w:val="24"/>
        </w:rPr>
        <w:t xml:space="preserve">that </w:t>
      </w:r>
      <w:r w:rsidR="00F86619">
        <w:rPr>
          <w:rFonts w:ascii="Lato" w:hAnsi="Lato" w:cstheme="minorHAnsi"/>
          <w:szCs w:val="24"/>
        </w:rPr>
        <w:t xml:space="preserve">new </w:t>
      </w:r>
      <w:r w:rsidR="00E0787A">
        <w:rPr>
          <w:rFonts w:ascii="Lato" w:hAnsi="Lato" w:cstheme="minorHAnsi"/>
          <w:szCs w:val="24"/>
        </w:rPr>
        <w:t xml:space="preserve">public </w:t>
      </w:r>
      <w:r w:rsidR="00F86619">
        <w:rPr>
          <w:rFonts w:ascii="Lato" w:hAnsi="Lato" w:cstheme="minorHAnsi"/>
          <w:szCs w:val="24"/>
        </w:rPr>
        <w:t>polling</w:t>
      </w:r>
      <w:r w:rsidR="00A013C6">
        <w:rPr>
          <w:rFonts w:ascii="Lato" w:hAnsi="Lato" w:cstheme="minorHAnsi"/>
          <w:szCs w:val="24"/>
        </w:rPr>
        <w:t xml:space="preserve"> </w:t>
      </w:r>
      <w:r w:rsidR="00E0787A">
        <w:rPr>
          <w:rFonts w:ascii="Lato" w:hAnsi="Lato" w:cstheme="minorHAnsi"/>
          <w:szCs w:val="24"/>
        </w:rPr>
        <w:t xml:space="preserve">showed that </w:t>
      </w:r>
      <w:r w:rsidR="0065386D">
        <w:rPr>
          <w:rFonts w:ascii="Lato" w:hAnsi="Lato" w:cstheme="minorHAnsi"/>
          <w:szCs w:val="24"/>
        </w:rPr>
        <w:t xml:space="preserve">an engineer’s registration scheme also </w:t>
      </w:r>
      <w:r w:rsidR="00BF42CC" w:rsidRPr="00A013C6">
        <w:rPr>
          <w:rFonts w:ascii="Lato" w:hAnsi="Lato" w:cstheme="minorHAnsi"/>
          <w:szCs w:val="24"/>
        </w:rPr>
        <w:t xml:space="preserve">had </w:t>
      </w:r>
      <w:r w:rsidR="00E0787A">
        <w:rPr>
          <w:rFonts w:ascii="Lato" w:hAnsi="Lato" w:cstheme="minorHAnsi"/>
          <w:szCs w:val="24"/>
        </w:rPr>
        <w:t>overwhelming</w:t>
      </w:r>
      <w:r w:rsidR="00BF42CC" w:rsidRPr="00A013C6">
        <w:rPr>
          <w:rFonts w:ascii="Lato" w:hAnsi="Lato" w:cstheme="minorHAnsi"/>
          <w:szCs w:val="24"/>
        </w:rPr>
        <w:t xml:space="preserve"> </w:t>
      </w:r>
      <w:r w:rsidR="0065386D">
        <w:rPr>
          <w:rFonts w:ascii="Lato" w:hAnsi="Lato" w:cstheme="minorHAnsi"/>
          <w:szCs w:val="24"/>
        </w:rPr>
        <w:t xml:space="preserve">community </w:t>
      </w:r>
      <w:r w:rsidR="00BF42CC" w:rsidRPr="00A013C6">
        <w:rPr>
          <w:rFonts w:ascii="Lato" w:hAnsi="Lato" w:cstheme="minorHAnsi"/>
          <w:szCs w:val="24"/>
        </w:rPr>
        <w:t>support</w:t>
      </w:r>
      <w:r w:rsidR="0065386D">
        <w:rPr>
          <w:rFonts w:ascii="Lato" w:hAnsi="Lato" w:cstheme="minorHAnsi"/>
          <w:szCs w:val="24"/>
        </w:rPr>
        <w:t>.</w:t>
      </w:r>
    </w:p>
    <w:p w14:paraId="26EDDA33" w14:textId="77777777" w:rsidR="00BF42CC" w:rsidRPr="00A013C6" w:rsidRDefault="00BF42CC" w:rsidP="00BF42CC">
      <w:pPr>
        <w:rPr>
          <w:rFonts w:ascii="Lato" w:hAnsi="Lato" w:cstheme="minorHAnsi"/>
          <w:szCs w:val="24"/>
        </w:rPr>
      </w:pPr>
    </w:p>
    <w:p w14:paraId="33C2E74B" w14:textId="46F3686B" w:rsidR="00BF42CC" w:rsidRPr="00A013C6" w:rsidRDefault="00BF42CC" w:rsidP="00A013C6">
      <w:pPr>
        <w:rPr>
          <w:rFonts w:ascii="Lato" w:hAnsi="Lato" w:cstheme="minorHAnsi"/>
          <w:szCs w:val="24"/>
        </w:rPr>
      </w:pPr>
      <w:r w:rsidRPr="00A013C6">
        <w:rPr>
          <w:rFonts w:ascii="Lato" w:hAnsi="Lato" w:cstheme="minorHAnsi"/>
          <w:szCs w:val="24"/>
        </w:rPr>
        <w:t xml:space="preserve">“In a national poll commissioned by Engineers Australia </w:t>
      </w:r>
      <w:r w:rsidR="00037043">
        <w:rPr>
          <w:rFonts w:ascii="Lato" w:hAnsi="Lato" w:cstheme="minorHAnsi"/>
          <w:szCs w:val="24"/>
        </w:rPr>
        <w:t>last month</w:t>
      </w:r>
      <w:r w:rsidRPr="00A013C6">
        <w:rPr>
          <w:rFonts w:ascii="Lato" w:hAnsi="Lato" w:cstheme="minorHAnsi"/>
          <w:szCs w:val="24"/>
        </w:rPr>
        <w:t>, 86 per cent of Victorian respondents agreed that engineers should be registered. Nationally, that figure increased to 88 per cent and is consistently high across all demographics,” said Ms Printz.</w:t>
      </w:r>
    </w:p>
    <w:p w14:paraId="7C5E78B0" w14:textId="4F48F4C4" w:rsidR="00BF42CC" w:rsidRPr="00A013C6" w:rsidRDefault="00BF42CC" w:rsidP="00A013C6">
      <w:pPr>
        <w:rPr>
          <w:rFonts w:ascii="Lato" w:hAnsi="Lato" w:cstheme="minorHAnsi"/>
          <w:szCs w:val="24"/>
        </w:rPr>
      </w:pPr>
    </w:p>
    <w:p w14:paraId="74421055" w14:textId="78D87A8A" w:rsidR="00BF42CC" w:rsidRDefault="00BF42CC" w:rsidP="00A013C6">
      <w:pPr>
        <w:rPr>
          <w:rFonts w:ascii="Lato" w:hAnsi="Lato" w:cstheme="minorHAnsi"/>
          <w:szCs w:val="24"/>
        </w:rPr>
      </w:pPr>
      <w:r w:rsidRPr="00A013C6">
        <w:rPr>
          <w:rFonts w:ascii="Lato" w:hAnsi="Lato" w:cstheme="minorHAnsi"/>
          <w:szCs w:val="24"/>
        </w:rPr>
        <w:t xml:space="preserve">“Engineers are </w:t>
      </w:r>
      <w:r w:rsidR="00037043">
        <w:rPr>
          <w:rFonts w:ascii="Lato" w:hAnsi="Lato" w:cstheme="minorHAnsi"/>
          <w:szCs w:val="24"/>
        </w:rPr>
        <w:t>calling for</w:t>
      </w:r>
      <w:r w:rsidR="00E0787A">
        <w:rPr>
          <w:rFonts w:ascii="Lato" w:hAnsi="Lato" w:cstheme="minorHAnsi"/>
          <w:szCs w:val="24"/>
        </w:rPr>
        <w:t xml:space="preserve"> reform and the</w:t>
      </w:r>
      <w:r w:rsidRPr="00A013C6">
        <w:rPr>
          <w:rFonts w:ascii="Lato" w:hAnsi="Lato" w:cstheme="minorHAnsi"/>
          <w:szCs w:val="24"/>
        </w:rPr>
        <w:t xml:space="preserve"> </w:t>
      </w:r>
      <w:r w:rsidR="004558F9">
        <w:rPr>
          <w:rFonts w:ascii="Lato" w:hAnsi="Lato" w:cstheme="minorHAnsi"/>
          <w:szCs w:val="24"/>
        </w:rPr>
        <w:t>community</w:t>
      </w:r>
      <w:r w:rsidRPr="00A013C6">
        <w:rPr>
          <w:rFonts w:ascii="Lato" w:hAnsi="Lato" w:cstheme="minorHAnsi"/>
          <w:szCs w:val="24"/>
        </w:rPr>
        <w:t xml:space="preserve"> expect</w:t>
      </w:r>
      <w:r w:rsidR="00037043">
        <w:rPr>
          <w:rFonts w:ascii="Lato" w:hAnsi="Lato" w:cstheme="minorHAnsi"/>
          <w:szCs w:val="24"/>
        </w:rPr>
        <w:t>s</w:t>
      </w:r>
      <w:r w:rsidRPr="00A013C6">
        <w:rPr>
          <w:rFonts w:ascii="Lato" w:hAnsi="Lato" w:cstheme="minorHAnsi"/>
          <w:szCs w:val="24"/>
        </w:rPr>
        <w:t xml:space="preserve"> it. </w:t>
      </w:r>
      <w:r w:rsidR="00633766">
        <w:rPr>
          <w:rFonts w:ascii="Lato" w:hAnsi="Lato" w:cstheme="minorHAnsi"/>
          <w:szCs w:val="24"/>
        </w:rPr>
        <w:t>Compulsory registration of engineers would help to restore confidence in the engineering profession at a time when it is being openly questioned</w:t>
      </w:r>
      <w:r w:rsidR="004558F9">
        <w:rPr>
          <w:rFonts w:ascii="Lato" w:hAnsi="Lato" w:cstheme="minorHAnsi"/>
          <w:szCs w:val="24"/>
        </w:rPr>
        <w:t>.</w:t>
      </w:r>
      <w:r w:rsidRPr="00A013C6">
        <w:rPr>
          <w:rFonts w:ascii="Lato" w:hAnsi="Lato" w:cstheme="minorHAnsi"/>
          <w:szCs w:val="24"/>
        </w:rPr>
        <w:t xml:space="preserve">” </w:t>
      </w:r>
    </w:p>
    <w:p w14:paraId="4EF07EF4" w14:textId="7B433426" w:rsidR="004558F9" w:rsidRDefault="004558F9" w:rsidP="00A013C6">
      <w:pPr>
        <w:rPr>
          <w:rFonts w:ascii="Lato" w:hAnsi="Lato" w:cstheme="minorHAnsi"/>
          <w:szCs w:val="24"/>
        </w:rPr>
      </w:pPr>
    </w:p>
    <w:p w14:paraId="5C348A04" w14:textId="33C87883" w:rsidR="004558F9" w:rsidRDefault="004558F9" w:rsidP="00A013C6">
      <w:pPr>
        <w:rPr>
          <w:rFonts w:ascii="Lato" w:hAnsi="Lato" w:cstheme="minorHAnsi"/>
          <w:szCs w:val="24"/>
        </w:rPr>
      </w:pPr>
      <w:r>
        <w:rPr>
          <w:rFonts w:ascii="Lato" w:hAnsi="Lato" w:cstheme="minorHAnsi"/>
          <w:szCs w:val="24"/>
        </w:rPr>
        <w:t>Ends.</w:t>
      </w:r>
    </w:p>
    <w:p w14:paraId="2CC3FAC7" w14:textId="77777777" w:rsidR="004558F9" w:rsidRDefault="004558F9" w:rsidP="00A013C6">
      <w:pPr>
        <w:rPr>
          <w:rFonts w:ascii="Lato" w:hAnsi="Lato" w:cstheme="minorHAnsi"/>
          <w:szCs w:val="24"/>
        </w:rPr>
      </w:pPr>
    </w:p>
    <w:p w14:paraId="34C01AC4" w14:textId="76CB4DF7" w:rsidR="001E64F7" w:rsidRDefault="004558F9" w:rsidP="005A46D4">
      <w:pPr>
        <w:rPr>
          <w:rFonts w:ascii="Lato" w:hAnsi="Lato" w:cstheme="minorHAnsi"/>
          <w:szCs w:val="24"/>
        </w:rPr>
      </w:pPr>
      <w:r w:rsidRPr="004558F9">
        <w:rPr>
          <w:rFonts w:ascii="Lato" w:hAnsi="Lato" w:cstheme="minorHAnsi"/>
          <w:b/>
          <w:szCs w:val="24"/>
        </w:rPr>
        <w:t>Media:</w:t>
      </w:r>
      <w:r>
        <w:rPr>
          <w:rFonts w:ascii="Lato" w:hAnsi="Lato" w:cstheme="minorHAnsi"/>
          <w:szCs w:val="24"/>
        </w:rPr>
        <w:t xml:space="preserve"> Lisa McKoy: 0468 366 </w:t>
      </w:r>
      <w:r w:rsidR="005A46D4">
        <w:rPr>
          <w:rFonts w:ascii="Lato" w:hAnsi="Lato" w:cstheme="minorHAnsi"/>
          <w:szCs w:val="24"/>
        </w:rPr>
        <w:t xml:space="preserve">    </w:t>
      </w:r>
      <w:hyperlink r:id="rId9" w:history="1">
        <w:r w:rsidR="005A46D4" w:rsidRPr="00E84A98">
          <w:rPr>
            <w:rStyle w:val="Hyperlink"/>
            <w:rFonts w:ascii="Lato" w:hAnsi="Lato" w:cstheme="minorHAnsi"/>
            <w:szCs w:val="24"/>
          </w:rPr>
          <w:t>lmckoy@engineersaustralia.org.au</w:t>
        </w:r>
      </w:hyperlink>
    </w:p>
    <w:p w14:paraId="01231501" w14:textId="707AF13E" w:rsidR="005A46D4" w:rsidRDefault="005A46D4" w:rsidP="005A46D4">
      <w:pPr>
        <w:rPr>
          <w:rFonts w:ascii="Lato" w:hAnsi="Lato" w:cstheme="minorHAnsi"/>
          <w:szCs w:val="24"/>
        </w:rPr>
      </w:pPr>
    </w:p>
    <w:p w14:paraId="3785C2BF" w14:textId="77777777" w:rsidR="005A46D4" w:rsidRPr="005A46D4" w:rsidRDefault="005A46D4" w:rsidP="005A46D4">
      <w:pPr>
        <w:rPr>
          <w:rFonts w:ascii="Lato" w:hAnsi="Lato" w:cstheme="minorHAnsi"/>
          <w:szCs w:val="24"/>
        </w:rPr>
      </w:pPr>
    </w:p>
    <w:sectPr w:rsidR="005A46D4" w:rsidRPr="005A46D4" w:rsidSect="00CB74DC">
      <w:headerReference w:type="default" r:id="rId10"/>
      <w:pgSz w:w="11899" w:h="16838"/>
      <w:pgMar w:top="851" w:right="851" w:bottom="851" w:left="851" w:header="720" w:footer="2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E5D04" w14:textId="77777777" w:rsidR="00365592" w:rsidRDefault="00365592">
      <w:r>
        <w:separator/>
      </w:r>
    </w:p>
  </w:endnote>
  <w:endnote w:type="continuationSeparator" w:id="0">
    <w:p w14:paraId="551B5B61" w14:textId="77777777" w:rsidR="00365592" w:rsidRDefault="0036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5F109" w14:textId="77777777" w:rsidR="00365592" w:rsidRDefault="00365592">
      <w:r>
        <w:separator/>
      </w:r>
    </w:p>
  </w:footnote>
  <w:footnote w:type="continuationSeparator" w:id="0">
    <w:p w14:paraId="397784AD" w14:textId="77777777" w:rsidR="00365592" w:rsidRDefault="00365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708F0" w14:textId="77777777" w:rsidR="00320BA2" w:rsidRDefault="00320BA2" w:rsidP="00CB74DC">
    <w:pPr>
      <w:pStyle w:val="mainheading"/>
      <w:spacing w:after="0" w:line="288" w:lineRule="auto"/>
      <w:rPr>
        <w:noProof/>
        <w:lang w:val="en-AU" w:eastAsia="en-AU"/>
      </w:rPr>
    </w:pPr>
  </w:p>
  <w:p w14:paraId="3ACEE54F" w14:textId="77777777" w:rsidR="00CB74DC" w:rsidRPr="002B4B79" w:rsidRDefault="000171BB" w:rsidP="00CB74DC">
    <w:pPr>
      <w:pStyle w:val="mainheading"/>
      <w:spacing w:after="0" w:line="288" w:lineRule="auto"/>
      <w:rPr>
        <w:rFonts w:ascii="Lato" w:hAnsi="Lato"/>
        <w:b w:val="0"/>
        <w:sz w:val="20"/>
        <w:szCs w:val="20"/>
      </w:rPr>
    </w:pPr>
    <w:r>
      <w:rPr>
        <w:noProof/>
        <w:lang w:val="en-AU" w:eastAsia="en-AU"/>
      </w:rPr>
      <w:drawing>
        <wp:anchor distT="0" distB="0" distL="114300" distR="114300" simplePos="0" relativeHeight="251657728" behindDoc="1" locked="0" layoutInCell="1" allowOverlap="1" wp14:anchorId="66EAFDDC" wp14:editId="6019BEA8">
          <wp:simplePos x="0" y="0"/>
          <wp:positionH relativeFrom="margin">
            <wp:align>center</wp:align>
          </wp:positionH>
          <wp:positionV relativeFrom="paragraph">
            <wp:posOffset>-607060</wp:posOffset>
          </wp:positionV>
          <wp:extent cx="7673975" cy="10860405"/>
          <wp:effectExtent l="0" t="0" r="0" b="0"/>
          <wp:wrapNone/>
          <wp:docPr id="1" name="Picture 2" descr="Macintosh HD:Users:APeak:Documents:Graphic Design Ash:CASES:239567 Policy Template Update:jpgs:Media Re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Peak:Documents:Graphic Design Ash:CASES:239567 Policy Template Update:jpgs:Media Rel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3975" cy="10860405"/>
                  </a:xfrm>
                  <a:prstGeom prst="rect">
                    <a:avLst/>
                  </a:prstGeom>
                  <a:noFill/>
                </pic:spPr>
              </pic:pic>
            </a:graphicData>
          </a:graphic>
          <wp14:sizeRelH relativeFrom="page">
            <wp14:pctWidth>0</wp14:pctWidth>
          </wp14:sizeRelH>
          <wp14:sizeRelV relativeFrom="page">
            <wp14:pctHeight>0</wp14:pctHeight>
          </wp14:sizeRelV>
        </wp:anchor>
      </w:drawing>
    </w:r>
  </w:p>
  <w:p w14:paraId="2E3FE6EF" w14:textId="77777777" w:rsidR="00CB74DC" w:rsidRPr="002B4B79" w:rsidRDefault="00CB74DC" w:rsidP="00CB74DC">
    <w:pPr>
      <w:pStyle w:val="mainheading"/>
      <w:spacing w:after="0" w:line="288" w:lineRule="auto"/>
      <w:ind w:left="-142"/>
      <w:rPr>
        <w:rFonts w:ascii="Lato" w:hAnsi="Lato"/>
        <w:b w:val="0"/>
        <w:sz w:val="20"/>
        <w:szCs w:val="20"/>
      </w:rPr>
    </w:pPr>
  </w:p>
  <w:p w14:paraId="648B337E" w14:textId="77777777" w:rsidR="00CB74DC" w:rsidRPr="002B4B79" w:rsidRDefault="00CB74DC" w:rsidP="00CB74DC">
    <w:pPr>
      <w:pStyle w:val="mainheading"/>
      <w:spacing w:after="0" w:line="288" w:lineRule="auto"/>
      <w:ind w:left="-142"/>
      <w:rPr>
        <w:rFonts w:ascii="Lato" w:hAnsi="Lato"/>
        <w:b w:val="0"/>
        <w:sz w:val="20"/>
        <w:szCs w:val="20"/>
      </w:rPr>
    </w:pPr>
  </w:p>
  <w:p w14:paraId="4B434C5A" w14:textId="77777777" w:rsidR="00CB74DC" w:rsidRPr="002B4B79" w:rsidRDefault="00CB74DC" w:rsidP="00CB74DC">
    <w:pPr>
      <w:pStyle w:val="mainheading"/>
      <w:spacing w:after="0" w:line="288" w:lineRule="auto"/>
      <w:ind w:left="-142"/>
      <w:rPr>
        <w:rFonts w:ascii="Lato" w:hAnsi="Lato"/>
        <w:b w:val="0"/>
        <w:sz w:val="20"/>
        <w:szCs w:val="20"/>
      </w:rPr>
    </w:pPr>
  </w:p>
  <w:p w14:paraId="6FD501E4" w14:textId="77777777" w:rsidR="00CB74DC" w:rsidRPr="002B4B79" w:rsidRDefault="00CB74DC" w:rsidP="00CB74DC">
    <w:pPr>
      <w:pStyle w:val="mainheading"/>
      <w:spacing w:after="0" w:line="288" w:lineRule="auto"/>
      <w:ind w:left="-142"/>
      <w:rPr>
        <w:rFonts w:ascii="Lato" w:hAnsi="Lato"/>
        <w:b w:val="0"/>
        <w:sz w:val="20"/>
        <w:szCs w:val="20"/>
      </w:rPr>
    </w:pPr>
  </w:p>
  <w:p w14:paraId="59B688EE" w14:textId="77777777" w:rsidR="00CB74DC" w:rsidRPr="002B4B79" w:rsidRDefault="00CB74DC" w:rsidP="00CB74DC">
    <w:pPr>
      <w:pStyle w:val="mainheading"/>
      <w:spacing w:after="0" w:line="288" w:lineRule="auto"/>
      <w:ind w:left="-142"/>
      <w:rPr>
        <w:rFonts w:ascii="Lato" w:hAnsi="Lato"/>
        <w:b w:val="0"/>
        <w:sz w:val="20"/>
        <w:szCs w:val="20"/>
      </w:rPr>
    </w:pPr>
  </w:p>
  <w:p w14:paraId="4AAFEB1A" w14:textId="07462379" w:rsidR="00CB74DC" w:rsidRPr="002B4B79" w:rsidRDefault="00E0787A">
    <w:pPr>
      <w:pStyle w:val="Header"/>
      <w:rPr>
        <w:rFonts w:ascii="Lato" w:hAnsi="Lato"/>
      </w:rPr>
    </w:pPr>
    <w:r>
      <w:rPr>
        <w:rFonts w:ascii="Lato" w:hAnsi="Lato"/>
      </w:rPr>
      <w:t>26</w:t>
    </w:r>
    <w:r w:rsidR="001A3E33">
      <w:rPr>
        <w:rFonts w:ascii="Lato" w:hAnsi="Lato"/>
      </w:rPr>
      <w:t>/0</w:t>
    </w:r>
    <w:r>
      <w:rPr>
        <w:rFonts w:ascii="Lato" w:hAnsi="Lato"/>
      </w:rPr>
      <w:t>8</w:t>
    </w:r>
    <w:r w:rsidR="001A3E33">
      <w:rPr>
        <w:rFonts w:ascii="Lato" w:hAnsi="Lato"/>
      </w:rPr>
      <w:t>/201</w:t>
    </w:r>
    <w:r w:rsidR="00320BA2">
      <w:rPr>
        <w:rFonts w:ascii="Lato" w:hAnsi="Lato"/>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23E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56220"/>
    <w:multiLevelType w:val="hybridMultilevel"/>
    <w:tmpl w:val="F77E5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AF7DCF"/>
    <w:multiLevelType w:val="hybridMultilevel"/>
    <w:tmpl w:val="62B41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1BB"/>
    <w:rsid w:val="00003064"/>
    <w:rsid w:val="00007453"/>
    <w:rsid w:val="000171BB"/>
    <w:rsid w:val="0002161B"/>
    <w:rsid w:val="000218C8"/>
    <w:rsid w:val="00037043"/>
    <w:rsid w:val="00043AFE"/>
    <w:rsid w:val="000614D1"/>
    <w:rsid w:val="00064DE1"/>
    <w:rsid w:val="00077CDD"/>
    <w:rsid w:val="00092EDB"/>
    <w:rsid w:val="000C103C"/>
    <w:rsid w:val="000D2417"/>
    <w:rsid w:val="000E6957"/>
    <w:rsid w:val="00100920"/>
    <w:rsid w:val="00103D1F"/>
    <w:rsid w:val="00106D03"/>
    <w:rsid w:val="001109F2"/>
    <w:rsid w:val="00112311"/>
    <w:rsid w:val="00130964"/>
    <w:rsid w:val="0015122F"/>
    <w:rsid w:val="0016443F"/>
    <w:rsid w:val="001957E7"/>
    <w:rsid w:val="00197F64"/>
    <w:rsid w:val="001A31FF"/>
    <w:rsid w:val="001A3E33"/>
    <w:rsid w:val="001A5403"/>
    <w:rsid w:val="001B7040"/>
    <w:rsid w:val="001C4090"/>
    <w:rsid w:val="001E382D"/>
    <w:rsid w:val="001E64F7"/>
    <w:rsid w:val="001F7E7F"/>
    <w:rsid w:val="0020216D"/>
    <w:rsid w:val="00204919"/>
    <w:rsid w:val="00220164"/>
    <w:rsid w:val="0022341D"/>
    <w:rsid w:val="00233865"/>
    <w:rsid w:val="002448DB"/>
    <w:rsid w:val="00246848"/>
    <w:rsid w:val="002522B9"/>
    <w:rsid w:val="002626E4"/>
    <w:rsid w:val="0026546A"/>
    <w:rsid w:val="0027005A"/>
    <w:rsid w:val="00285F5F"/>
    <w:rsid w:val="002B4B79"/>
    <w:rsid w:val="002B76CA"/>
    <w:rsid w:val="002C7B01"/>
    <w:rsid w:val="002D039E"/>
    <w:rsid w:val="002D2FE8"/>
    <w:rsid w:val="00320BA2"/>
    <w:rsid w:val="00340CAA"/>
    <w:rsid w:val="00365592"/>
    <w:rsid w:val="003A729D"/>
    <w:rsid w:val="003B3C40"/>
    <w:rsid w:val="003B63F0"/>
    <w:rsid w:val="003D0D84"/>
    <w:rsid w:val="003E2019"/>
    <w:rsid w:val="00435322"/>
    <w:rsid w:val="004368B4"/>
    <w:rsid w:val="00441D94"/>
    <w:rsid w:val="00444669"/>
    <w:rsid w:val="00446E40"/>
    <w:rsid w:val="0045312F"/>
    <w:rsid w:val="004558F9"/>
    <w:rsid w:val="004630C9"/>
    <w:rsid w:val="0046771D"/>
    <w:rsid w:val="0048062D"/>
    <w:rsid w:val="004A5ABC"/>
    <w:rsid w:val="004B1D92"/>
    <w:rsid w:val="004B4A33"/>
    <w:rsid w:val="004B7B16"/>
    <w:rsid w:val="004F13F5"/>
    <w:rsid w:val="005111E3"/>
    <w:rsid w:val="00511DE2"/>
    <w:rsid w:val="0051358B"/>
    <w:rsid w:val="00520429"/>
    <w:rsid w:val="0056087E"/>
    <w:rsid w:val="005A46D4"/>
    <w:rsid w:val="005A474A"/>
    <w:rsid w:val="005A78A1"/>
    <w:rsid w:val="005C6434"/>
    <w:rsid w:val="005D5E43"/>
    <w:rsid w:val="005F5327"/>
    <w:rsid w:val="00615DAC"/>
    <w:rsid w:val="0061756C"/>
    <w:rsid w:val="00631F00"/>
    <w:rsid w:val="00633766"/>
    <w:rsid w:val="00635E02"/>
    <w:rsid w:val="00653639"/>
    <w:rsid w:val="0065386D"/>
    <w:rsid w:val="006553DE"/>
    <w:rsid w:val="00664538"/>
    <w:rsid w:val="00677628"/>
    <w:rsid w:val="006909D5"/>
    <w:rsid w:val="00697FDD"/>
    <w:rsid w:val="006B4773"/>
    <w:rsid w:val="006D3985"/>
    <w:rsid w:val="006E2EDA"/>
    <w:rsid w:val="006F3079"/>
    <w:rsid w:val="00711B12"/>
    <w:rsid w:val="00711CE1"/>
    <w:rsid w:val="00712789"/>
    <w:rsid w:val="00723E97"/>
    <w:rsid w:val="00724AAD"/>
    <w:rsid w:val="00776450"/>
    <w:rsid w:val="00784517"/>
    <w:rsid w:val="007B251F"/>
    <w:rsid w:val="007B5AA2"/>
    <w:rsid w:val="007C4A7D"/>
    <w:rsid w:val="007C4D7F"/>
    <w:rsid w:val="007D1ECC"/>
    <w:rsid w:val="007E4336"/>
    <w:rsid w:val="007F071B"/>
    <w:rsid w:val="008047D6"/>
    <w:rsid w:val="00810CA7"/>
    <w:rsid w:val="0085088F"/>
    <w:rsid w:val="00857131"/>
    <w:rsid w:val="00862508"/>
    <w:rsid w:val="00865DD9"/>
    <w:rsid w:val="008B20F5"/>
    <w:rsid w:val="008B26F5"/>
    <w:rsid w:val="008B3636"/>
    <w:rsid w:val="008C008C"/>
    <w:rsid w:val="008D30E3"/>
    <w:rsid w:val="008E36ED"/>
    <w:rsid w:val="008F423E"/>
    <w:rsid w:val="00902B88"/>
    <w:rsid w:val="00937E61"/>
    <w:rsid w:val="00963F97"/>
    <w:rsid w:val="0097078C"/>
    <w:rsid w:val="00970DCF"/>
    <w:rsid w:val="009B124D"/>
    <w:rsid w:val="009C26D0"/>
    <w:rsid w:val="009D24BF"/>
    <w:rsid w:val="009F0234"/>
    <w:rsid w:val="00A013C6"/>
    <w:rsid w:val="00A12FAB"/>
    <w:rsid w:val="00A46238"/>
    <w:rsid w:val="00A50D03"/>
    <w:rsid w:val="00A91FB7"/>
    <w:rsid w:val="00A94FFA"/>
    <w:rsid w:val="00AA0073"/>
    <w:rsid w:val="00AD19AC"/>
    <w:rsid w:val="00AF7ACC"/>
    <w:rsid w:val="00B30DB7"/>
    <w:rsid w:val="00B425C9"/>
    <w:rsid w:val="00B4388B"/>
    <w:rsid w:val="00B43B91"/>
    <w:rsid w:val="00B577D2"/>
    <w:rsid w:val="00B6160C"/>
    <w:rsid w:val="00B8272E"/>
    <w:rsid w:val="00BA47FC"/>
    <w:rsid w:val="00BE2F3E"/>
    <w:rsid w:val="00BF08B5"/>
    <w:rsid w:val="00BF2482"/>
    <w:rsid w:val="00BF42CC"/>
    <w:rsid w:val="00C02482"/>
    <w:rsid w:val="00C03CC0"/>
    <w:rsid w:val="00C22235"/>
    <w:rsid w:val="00C22375"/>
    <w:rsid w:val="00C241A2"/>
    <w:rsid w:val="00C249A0"/>
    <w:rsid w:val="00C3306A"/>
    <w:rsid w:val="00C92FFE"/>
    <w:rsid w:val="00C932D3"/>
    <w:rsid w:val="00C95CCA"/>
    <w:rsid w:val="00CA2A35"/>
    <w:rsid w:val="00CB5509"/>
    <w:rsid w:val="00CB74DC"/>
    <w:rsid w:val="00CE41BE"/>
    <w:rsid w:val="00CF08F6"/>
    <w:rsid w:val="00CF7A9E"/>
    <w:rsid w:val="00D00859"/>
    <w:rsid w:val="00D00E55"/>
    <w:rsid w:val="00D13D39"/>
    <w:rsid w:val="00D15DD4"/>
    <w:rsid w:val="00D41195"/>
    <w:rsid w:val="00D468E0"/>
    <w:rsid w:val="00D51CFE"/>
    <w:rsid w:val="00D71B45"/>
    <w:rsid w:val="00D76C55"/>
    <w:rsid w:val="00D93E78"/>
    <w:rsid w:val="00DB3278"/>
    <w:rsid w:val="00DF0E05"/>
    <w:rsid w:val="00DF3CAB"/>
    <w:rsid w:val="00DF466F"/>
    <w:rsid w:val="00E0672A"/>
    <w:rsid w:val="00E0787A"/>
    <w:rsid w:val="00E23ED2"/>
    <w:rsid w:val="00E25022"/>
    <w:rsid w:val="00E44C81"/>
    <w:rsid w:val="00E46E12"/>
    <w:rsid w:val="00E5289B"/>
    <w:rsid w:val="00E544FE"/>
    <w:rsid w:val="00E602EB"/>
    <w:rsid w:val="00EB3055"/>
    <w:rsid w:val="00EC5A27"/>
    <w:rsid w:val="00EF2C80"/>
    <w:rsid w:val="00F01000"/>
    <w:rsid w:val="00F03D46"/>
    <w:rsid w:val="00F26596"/>
    <w:rsid w:val="00F67DCC"/>
    <w:rsid w:val="00F67F1C"/>
    <w:rsid w:val="00F76B11"/>
    <w:rsid w:val="00F86619"/>
    <w:rsid w:val="00F908A7"/>
    <w:rsid w:val="00FA71C3"/>
    <w:rsid w:val="00FB794B"/>
    <w:rsid w:val="00FD1417"/>
    <w:rsid w:val="00FD49C0"/>
    <w:rsid w:val="00FE698A"/>
    <w:rsid w:val="00FF24E1"/>
    <w:rsid w:val="00FF453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B4A94B"/>
  <w15:docId w15:val="{25F7DEB4-109A-4A72-9213-4C5C3D6F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122F"/>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details">
    <w:name w:val="address details"/>
    <w:basedOn w:val="Footer"/>
    <w:qFormat/>
    <w:rsid w:val="00913280"/>
  </w:style>
  <w:style w:type="paragraph" w:styleId="Footer">
    <w:name w:val="footer"/>
    <w:basedOn w:val="Normal"/>
    <w:link w:val="FooterChar"/>
    <w:uiPriority w:val="99"/>
    <w:unhideWhenUsed/>
    <w:rsid w:val="00913280"/>
    <w:pPr>
      <w:tabs>
        <w:tab w:val="center" w:pos="4320"/>
        <w:tab w:val="right" w:pos="8640"/>
      </w:tabs>
    </w:pPr>
  </w:style>
  <w:style w:type="character" w:customStyle="1" w:styleId="FooterChar">
    <w:name w:val="Footer Char"/>
    <w:link w:val="Footer"/>
    <w:uiPriority w:val="99"/>
    <w:rsid w:val="00913280"/>
    <w:rPr>
      <w:sz w:val="24"/>
      <w:lang w:val="en-AU"/>
    </w:rPr>
  </w:style>
  <w:style w:type="paragraph" w:styleId="Header">
    <w:name w:val="header"/>
    <w:basedOn w:val="Normal"/>
    <w:link w:val="HeaderChar"/>
    <w:uiPriority w:val="99"/>
    <w:unhideWhenUsed/>
    <w:rsid w:val="0015122F"/>
    <w:pPr>
      <w:tabs>
        <w:tab w:val="center" w:pos="4320"/>
        <w:tab w:val="right" w:pos="8640"/>
      </w:tabs>
    </w:pPr>
  </w:style>
  <w:style w:type="character" w:customStyle="1" w:styleId="HeaderChar">
    <w:name w:val="Header Char"/>
    <w:link w:val="Header"/>
    <w:uiPriority w:val="99"/>
    <w:rsid w:val="0015122F"/>
    <w:rPr>
      <w:sz w:val="24"/>
      <w:lang w:val="en-AU"/>
    </w:rPr>
  </w:style>
  <w:style w:type="paragraph" w:customStyle="1" w:styleId="disclaimer">
    <w:name w:val="disclaimer"/>
    <w:basedOn w:val="Normal"/>
    <w:qFormat/>
    <w:rsid w:val="0015122F"/>
    <w:pPr>
      <w:tabs>
        <w:tab w:val="left" w:pos="-284"/>
      </w:tabs>
      <w:spacing w:before="120" w:after="100" w:afterAutospacing="1" w:line="276" w:lineRule="auto"/>
    </w:pPr>
    <w:rPr>
      <w:rFonts w:ascii="Arial" w:eastAsia="Calibri" w:hAnsi="Arial" w:cs="Arial"/>
      <w:sz w:val="14"/>
      <w:szCs w:val="22"/>
    </w:rPr>
  </w:style>
  <w:style w:type="paragraph" w:customStyle="1" w:styleId="body">
    <w:name w:val="body"/>
    <w:basedOn w:val="Normal"/>
    <w:autoRedefine/>
    <w:qFormat/>
    <w:rsid w:val="004558F9"/>
    <w:pPr>
      <w:tabs>
        <w:tab w:val="left" w:pos="0"/>
      </w:tabs>
      <w:spacing w:after="120" w:line="276" w:lineRule="auto"/>
      <w:jc w:val="center"/>
    </w:pPr>
    <w:rPr>
      <w:rFonts w:ascii="Lato" w:eastAsia="Calibri" w:hAnsi="Lato" w:cs="Arial"/>
      <w:b/>
      <w:sz w:val="28"/>
      <w:szCs w:val="28"/>
      <w:lang w:eastAsia="en-AU"/>
    </w:rPr>
  </w:style>
  <w:style w:type="paragraph" w:customStyle="1" w:styleId="mainheading">
    <w:name w:val="main heading"/>
    <w:basedOn w:val="Normal"/>
    <w:qFormat/>
    <w:rsid w:val="00212F43"/>
    <w:pPr>
      <w:tabs>
        <w:tab w:val="left" w:pos="-284"/>
      </w:tabs>
      <w:spacing w:after="120"/>
    </w:pPr>
    <w:rPr>
      <w:rFonts w:ascii="Arial" w:eastAsia="Times New Roman" w:hAnsi="Arial" w:cs="Arial"/>
      <w:b/>
      <w:szCs w:val="24"/>
      <w:lang w:val="en-US"/>
    </w:rPr>
  </w:style>
  <w:style w:type="paragraph" w:customStyle="1" w:styleId="subheading">
    <w:name w:val="sub heading"/>
    <w:basedOn w:val="Normal"/>
    <w:qFormat/>
    <w:rsid w:val="0015122F"/>
    <w:pPr>
      <w:tabs>
        <w:tab w:val="left" w:pos="-284"/>
      </w:tabs>
      <w:spacing w:before="240" w:after="120" w:line="276" w:lineRule="auto"/>
      <w:jc w:val="both"/>
    </w:pPr>
    <w:rPr>
      <w:rFonts w:ascii="Arial" w:eastAsia="Calibri" w:hAnsi="Arial" w:cs="Arial"/>
      <w:b/>
      <w:sz w:val="22"/>
      <w:szCs w:val="22"/>
    </w:rPr>
  </w:style>
  <w:style w:type="character" w:styleId="Hyperlink">
    <w:name w:val="Hyperlink"/>
    <w:uiPriority w:val="99"/>
    <w:rsid w:val="00212F43"/>
    <w:rPr>
      <w:color w:val="0000FF"/>
      <w:u w:val="single"/>
    </w:rPr>
  </w:style>
  <w:style w:type="paragraph" w:customStyle="1" w:styleId="Default">
    <w:name w:val="Default"/>
    <w:rsid w:val="0020216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D5E43"/>
    <w:pPr>
      <w:spacing w:before="100" w:beforeAutospacing="1" w:after="100" w:afterAutospacing="1"/>
    </w:pPr>
    <w:rPr>
      <w:rFonts w:ascii="Times New Roman" w:eastAsia="Times New Roman" w:hAnsi="Times New Roman"/>
      <w:szCs w:val="24"/>
      <w:lang w:eastAsia="en-AU"/>
    </w:rPr>
  </w:style>
  <w:style w:type="character" w:styleId="Strong">
    <w:name w:val="Strong"/>
    <w:uiPriority w:val="22"/>
    <w:qFormat/>
    <w:rsid w:val="00D13D39"/>
    <w:rPr>
      <w:b/>
      <w:bCs/>
    </w:rPr>
  </w:style>
  <w:style w:type="paragraph" w:customStyle="1" w:styleId="ColorfulList-Accent11">
    <w:name w:val="Colorful List - Accent 11"/>
    <w:basedOn w:val="Normal"/>
    <w:uiPriority w:val="34"/>
    <w:qFormat/>
    <w:rsid w:val="00FF24E1"/>
    <w:pPr>
      <w:spacing w:after="200" w:line="276" w:lineRule="auto"/>
      <w:ind w:left="720"/>
      <w:contextualSpacing/>
    </w:pPr>
    <w:rPr>
      <w:rFonts w:ascii="Calibri" w:eastAsia="Calibri" w:hAnsi="Calibri"/>
      <w:sz w:val="22"/>
      <w:szCs w:val="22"/>
    </w:rPr>
  </w:style>
  <w:style w:type="character" w:styleId="CommentReference">
    <w:name w:val="annotation reference"/>
    <w:rsid w:val="000E6957"/>
    <w:rPr>
      <w:sz w:val="16"/>
      <w:szCs w:val="16"/>
    </w:rPr>
  </w:style>
  <w:style w:type="paragraph" w:styleId="CommentText">
    <w:name w:val="annotation text"/>
    <w:basedOn w:val="Normal"/>
    <w:link w:val="CommentTextChar"/>
    <w:rsid w:val="000E6957"/>
    <w:rPr>
      <w:sz w:val="20"/>
    </w:rPr>
  </w:style>
  <w:style w:type="character" w:customStyle="1" w:styleId="CommentTextChar">
    <w:name w:val="Comment Text Char"/>
    <w:link w:val="CommentText"/>
    <w:rsid w:val="000E6957"/>
    <w:rPr>
      <w:lang w:eastAsia="en-US"/>
    </w:rPr>
  </w:style>
  <w:style w:type="paragraph" w:styleId="CommentSubject">
    <w:name w:val="annotation subject"/>
    <w:basedOn w:val="CommentText"/>
    <w:next w:val="CommentText"/>
    <w:link w:val="CommentSubjectChar"/>
    <w:rsid w:val="000E6957"/>
    <w:rPr>
      <w:b/>
      <w:bCs/>
    </w:rPr>
  </w:style>
  <w:style w:type="character" w:customStyle="1" w:styleId="CommentSubjectChar">
    <w:name w:val="Comment Subject Char"/>
    <w:link w:val="CommentSubject"/>
    <w:rsid w:val="000E6957"/>
    <w:rPr>
      <w:b/>
      <w:bCs/>
      <w:lang w:eastAsia="en-US"/>
    </w:rPr>
  </w:style>
  <w:style w:type="paragraph" w:styleId="BalloonText">
    <w:name w:val="Balloon Text"/>
    <w:basedOn w:val="Normal"/>
    <w:link w:val="BalloonTextChar"/>
    <w:rsid w:val="000E6957"/>
    <w:rPr>
      <w:rFonts w:ascii="Tahoma" w:hAnsi="Tahoma" w:cs="Tahoma"/>
      <w:sz w:val="16"/>
      <w:szCs w:val="16"/>
    </w:rPr>
  </w:style>
  <w:style w:type="character" w:customStyle="1" w:styleId="BalloonTextChar">
    <w:name w:val="Balloon Text Char"/>
    <w:link w:val="BalloonText"/>
    <w:rsid w:val="000E6957"/>
    <w:rPr>
      <w:rFonts w:ascii="Tahoma" w:hAnsi="Tahoma" w:cs="Tahoma"/>
      <w:sz w:val="16"/>
      <w:szCs w:val="16"/>
      <w:lang w:eastAsia="en-US"/>
    </w:rPr>
  </w:style>
  <w:style w:type="paragraph" w:customStyle="1" w:styleId="FooterText">
    <w:name w:val="Footer Text"/>
    <w:link w:val="FooterTextChar"/>
    <w:qFormat/>
    <w:rsid w:val="00F908A7"/>
    <w:pPr>
      <w:pBdr>
        <w:top w:val="single" w:sz="4" w:space="4" w:color="FF0000"/>
      </w:pBdr>
      <w:tabs>
        <w:tab w:val="left" w:pos="5103"/>
        <w:tab w:val="left" w:pos="9639"/>
        <w:tab w:val="left" w:pos="10206"/>
      </w:tabs>
    </w:pPr>
    <w:rPr>
      <w:rFonts w:ascii="Arial" w:eastAsia="Calibri" w:hAnsi="Arial" w:cs="Arial"/>
      <w:noProof/>
      <w:sz w:val="14"/>
      <w:szCs w:val="22"/>
      <w:lang w:val="en-US" w:eastAsia="en-US"/>
    </w:rPr>
  </w:style>
  <w:style w:type="character" w:customStyle="1" w:styleId="FooterTextChar">
    <w:name w:val="Footer Text Char"/>
    <w:link w:val="FooterText"/>
    <w:rsid w:val="00F908A7"/>
    <w:rPr>
      <w:rFonts w:ascii="Arial" w:eastAsia="Calibri" w:hAnsi="Arial" w:cs="Arial"/>
      <w:noProof/>
      <w:sz w:val="14"/>
      <w:szCs w:val="22"/>
      <w:lang w:val="en-US" w:eastAsia="en-US"/>
    </w:rPr>
  </w:style>
  <w:style w:type="paragraph" w:styleId="ListParagraph">
    <w:name w:val="List Paragraph"/>
    <w:basedOn w:val="Normal"/>
    <w:uiPriority w:val="34"/>
    <w:qFormat/>
    <w:rsid w:val="00320BA2"/>
    <w:pPr>
      <w:ind w:left="720"/>
    </w:pPr>
    <w:rPr>
      <w:rFonts w:ascii="Calibri" w:eastAsiaTheme="minorHAnsi" w:hAnsi="Calibri" w:cs="Calibri"/>
      <w:sz w:val="22"/>
      <w:szCs w:val="22"/>
      <w:lang w:eastAsia="en-AU"/>
    </w:rPr>
  </w:style>
  <w:style w:type="character" w:customStyle="1" w:styleId="Normal1aChar">
    <w:name w:val="Normal 1a Char"/>
    <w:basedOn w:val="DefaultParagraphFont"/>
    <w:link w:val="Normal1a"/>
    <w:locked/>
    <w:rsid w:val="00320BA2"/>
    <w:rPr>
      <w:rFonts w:ascii="Arial" w:eastAsia="Times New Roman" w:hAnsi="Arial" w:cs="Arial"/>
      <w:sz w:val="22"/>
      <w:szCs w:val="22"/>
    </w:rPr>
  </w:style>
  <w:style w:type="paragraph" w:customStyle="1" w:styleId="Normal1a">
    <w:name w:val="Normal 1a"/>
    <w:basedOn w:val="Normal"/>
    <w:link w:val="Normal1aChar"/>
    <w:qFormat/>
    <w:rsid w:val="00320BA2"/>
    <w:pPr>
      <w:spacing w:after="220" w:line="280" w:lineRule="atLeast"/>
    </w:pPr>
    <w:rPr>
      <w:rFonts w:ascii="Arial" w:eastAsia="Times New Roman" w:hAnsi="Arial" w:cs="Arial"/>
      <w:sz w:val="22"/>
      <w:szCs w:val="22"/>
      <w:lang w:eastAsia="en-AU"/>
    </w:rPr>
  </w:style>
  <w:style w:type="character" w:styleId="UnresolvedMention">
    <w:name w:val="Unresolved Mention"/>
    <w:basedOn w:val="DefaultParagraphFont"/>
    <w:uiPriority w:val="99"/>
    <w:semiHidden/>
    <w:unhideWhenUsed/>
    <w:rsid w:val="005A46D4"/>
    <w:rPr>
      <w:color w:val="605E5C"/>
      <w:shd w:val="clear" w:color="auto" w:fill="E1DFDD"/>
    </w:rPr>
  </w:style>
  <w:style w:type="character" w:styleId="FollowedHyperlink">
    <w:name w:val="FollowedHyperlink"/>
    <w:basedOn w:val="DefaultParagraphFont"/>
    <w:semiHidden/>
    <w:unhideWhenUsed/>
    <w:rsid w:val="00B827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5576">
      <w:bodyDiv w:val="1"/>
      <w:marLeft w:val="0"/>
      <w:marRight w:val="0"/>
      <w:marTop w:val="0"/>
      <w:marBottom w:val="0"/>
      <w:divBdr>
        <w:top w:val="none" w:sz="0" w:space="0" w:color="auto"/>
        <w:left w:val="none" w:sz="0" w:space="0" w:color="auto"/>
        <w:bottom w:val="none" w:sz="0" w:space="0" w:color="auto"/>
        <w:right w:val="none" w:sz="0" w:space="0" w:color="auto"/>
      </w:divBdr>
    </w:div>
    <w:div w:id="190731732">
      <w:bodyDiv w:val="1"/>
      <w:marLeft w:val="0"/>
      <w:marRight w:val="0"/>
      <w:marTop w:val="0"/>
      <w:marBottom w:val="0"/>
      <w:divBdr>
        <w:top w:val="none" w:sz="0" w:space="0" w:color="auto"/>
        <w:left w:val="none" w:sz="0" w:space="0" w:color="auto"/>
        <w:bottom w:val="none" w:sz="0" w:space="0" w:color="auto"/>
        <w:right w:val="none" w:sz="0" w:space="0" w:color="auto"/>
      </w:divBdr>
    </w:div>
    <w:div w:id="344863296">
      <w:bodyDiv w:val="1"/>
      <w:marLeft w:val="0"/>
      <w:marRight w:val="0"/>
      <w:marTop w:val="0"/>
      <w:marBottom w:val="0"/>
      <w:divBdr>
        <w:top w:val="none" w:sz="0" w:space="0" w:color="auto"/>
        <w:left w:val="none" w:sz="0" w:space="0" w:color="auto"/>
        <w:bottom w:val="none" w:sz="0" w:space="0" w:color="auto"/>
        <w:right w:val="none" w:sz="0" w:space="0" w:color="auto"/>
      </w:divBdr>
    </w:div>
    <w:div w:id="570578418">
      <w:bodyDiv w:val="1"/>
      <w:marLeft w:val="0"/>
      <w:marRight w:val="0"/>
      <w:marTop w:val="0"/>
      <w:marBottom w:val="0"/>
      <w:divBdr>
        <w:top w:val="none" w:sz="0" w:space="0" w:color="auto"/>
        <w:left w:val="none" w:sz="0" w:space="0" w:color="auto"/>
        <w:bottom w:val="none" w:sz="0" w:space="0" w:color="auto"/>
        <w:right w:val="none" w:sz="0" w:space="0" w:color="auto"/>
      </w:divBdr>
    </w:div>
    <w:div w:id="570887570">
      <w:bodyDiv w:val="1"/>
      <w:marLeft w:val="0"/>
      <w:marRight w:val="0"/>
      <w:marTop w:val="0"/>
      <w:marBottom w:val="0"/>
      <w:divBdr>
        <w:top w:val="none" w:sz="0" w:space="0" w:color="auto"/>
        <w:left w:val="none" w:sz="0" w:space="0" w:color="auto"/>
        <w:bottom w:val="none" w:sz="0" w:space="0" w:color="auto"/>
        <w:right w:val="none" w:sz="0" w:space="0" w:color="auto"/>
      </w:divBdr>
    </w:div>
    <w:div w:id="634333579">
      <w:bodyDiv w:val="1"/>
      <w:marLeft w:val="0"/>
      <w:marRight w:val="0"/>
      <w:marTop w:val="0"/>
      <w:marBottom w:val="0"/>
      <w:divBdr>
        <w:top w:val="none" w:sz="0" w:space="0" w:color="auto"/>
        <w:left w:val="none" w:sz="0" w:space="0" w:color="auto"/>
        <w:bottom w:val="none" w:sz="0" w:space="0" w:color="auto"/>
        <w:right w:val="none" w:sz="0" w:space="0" w:color="auto"/>
      </w:divBdr>
    </w:div>
    <w:div w:id="1110927147">
      <w:bodyDiv w:val="1"/>
      <w:marLeft w:val="0"/>
      <w:marRight w:val="0"/>
      <w:marTop w:val="0"/>
      <w:marBottom w:val="0"/>
      <w:divBdr>
        <w:top w:val="none" w:sz="0" w:space="0" w:color="auto"/>
        <w:left w:val="none" w:sz="0" w:space="0" w:color="auto"/>
        <w:bottom w:val="none" w:sz="0" w:space="0" w:color="auto"/>
        <w:right w:val="none" w:sz="0" w:space="0" w:color="auto"/>
      </w:divBdr>
    </w:div>
    <w:div w:id="1180000763">
      <w:bodyDiv w:val="1"/>
      <w:marLeft w:val="0"/>
      <w:marRight w:val="0"/>
      <w:marTop w:val="0"/>
      <w:marBottom w:val="0"/>
      <w:divBdr>
        <w:top w:val="none" w:sz="0" w:space="0" w:color="auto"/>
        <w:left w:val="none" w:sz="0" w:space="0" w:color="auto"/>
        <w:bottom w:val="none" w:sz="0" w:space="0" w:color="auto"/>
        <w:right w:val="none" w:sz="0" w:space="0" w:color="auto"/>
      </w:divBdr>
    </w:div>
    <w:div w:id="1235890371">
      <w:bodyDiv w:val="1"/>
      <w:marLeft w:val="0"/>
      <w:marRight w:val="0"/>
      <w:marTop w:val="0"/>
      <w:marBottom w:val="0"/>
      <w:divBdr>
        <w:top w:val="none" w:sz="0" w:space="0" w:color="auto"/>
        <w:left w:val="none" w:sz="0" w:space="0" w:color="auto"/>
        <w:bottom w:val="none" w:sz="0" w:space="0" w:color="auto"/>
        <w:right w:val="none" w:sz="0" w:space="0" w:color="auto"/>
      </w:divBdr>
    </w:div>
    <w:div w:id="1765296055">
      <w:bodyDiv w:val="1"/>
      <w:marLeft w:val="0"/>
      <w:marRight w:val="0"/>
      <w:marTop w:val="0"/>
      <w:marBottom w:val="0"/>
      <w:divBdr>
        <w:top w:val="none" w:sz="0" w:space="0" w:color="auto"/>
        <w:left w:val="none" w:sz="0" w:space="0" w:color="auto"/>
        <w:bottom w:val="none" w:sz="0" w:space="0" w:color="auto"/>
        <w:right w:val="none" w:sz="0" w:space="0" w:color="auto"/>
      </w:divBdr>
    </w:div>
    <w:div w:id="1934509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S_mHRUgPLsXtY6zKgOQEg7fugUah_5E1/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mckoy@engineersaustrali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arrett\AppData\Local\Microsoft\Windows\Temporary%20Internet%20Files\Content.Outlook\OYICAIUX\Media%20Release%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8BA-1CA7-44EC-B0ED-3F246069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 Release - Template</Template>
  <TotalTime>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Angela Pearce Graphic Design</Company>
  <LinksUpToDate>false</LinksUpToDate>
  <CharactersWithSpaces>2396</CharactersWithSpaces>
  <SharedDoc>false</SharedDoc>
  <HLinks>
    <vt:vector size="12" baseType="variant">
      <vt:variant>
        <vt:i4>3801136</vt:i4>
      </vt:variant>
      <vt:variant>
        <vt:i4>3</vt:i4>
      </vt:variant>
      <vt:variant>
        <vt:i4>0</vt:i4>
      </vt:variant>
      <vt:variant>
        <vt:i4>5</vt:i4>
      </vt:variant>
      <vt:variant>
        <vt:lpwstr>http://www.newsroom.engineersaustralia.org.au/</vt:lpwstr>
      </vt:variant>
      <vt:variant>
        <vt:lpwstr/>
      </vt:variant>
      <vt:variant>
        <vt:i4>3014734</vt:i4>
      </vt:variant>
      <vt:variant>
        <vt:i4>0</vt:i4>
      </vt:variant>
      <vt:variant>
        <vt:i4>0</vt:i4>
      </vt:variant>
      <vt:variant>
        <vt:i4>5</vt:i4>
      </vt:variant>
      <vt:variant>
        <vt:lpwstr>mailto:NSurname@engineersaustralia.org.au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Garrett</dc:creator>
  <cp:keywords/>
  <cp:lastModifiedBy>Lisa McKoy</cp:lastModifiedBy>
  <cp:revision>2</cp:revision>
  <cp:lastPrinted>2018-09-03T03:59:00Z</cp:lastPrinted>
  <dcterms:created xsi:type="dcterms:W3CDTF">2019-08-26T05:42:00Z</dcterms:created>
  <dcterms:modified xsi:type="dcterms:W3CDTF">2019-08-26T05:42:00Z</dcterms:modified>
</cp:coreProperties>
</file>