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7807" w14:textId="77777777" w:rsidR="00482CC2" w:rsidRPr="00254A31" w:rsidRDefault="00FF3F17" w:rsidP="00482CC2">
      <w:pPr>
        <w:spacing w:line="600" w:lineRule="auto"/>
        <w:rPr>
          <w:rFonts w:ascii="Arial" w:hAnsi="Arial" w:cs="Arial"/>
          <w:b/>
          <w:sz w:val="20"/>
          <w:szCs w:val="20"/>
        </w:rPr>
      </w:pPr>
      <w:r>
        <w:rPr>
          <w:rFonts w:ascii="Arial" w:hAnsi="Arial" w:cs="Arial"/>
          <w:b/>
          <w:sz w:val="20"/>
          <w:szCs w:val="20"/>
        </w:rPr>
        <w:t>Thursday 26 March 2020</w:t>
      </w:r>
    </w:p>
    <w:p w14:paraId="04FE65A9" w14:textId="2B1B8D03" w:rsidR="00FF3F17" w:rsidRPr="00FF3F17" w:rsidRDefault="00FF3F17" w:rsidP="00FF3F17">
      <w:pPr>
        <w:jc w:val="center"/>
        <w:rPr>
          <w:rFonts w:ascii="Arial" w:hAnsi="Arial" w:cs="Arial"/>
          <w:b/>
          <w:sz w:val="28"/>
          <w:szCs w:val="28"/>
        </w:rPr>
      </w:pPr>
      <w:r w:rsidRPr="00FF3F17">
        <w:rPr>
          <w:rFonts w:ascii="Arial" w:hAnsi="Arial" w:cs="Arial"/>
          <w:b/>
          <w:sz w:val="28"/>
          <w:szCs w:val="28"/>
        </w:rPr>
        <w:t>Oxfam calls on Government to back UN’s COVID-19 response plan to support most vulnerable</w:t>
      </w:r>
    </w:p>
    <w:p w14:paraId="2E8EB1F4" w14:textId="77777777" w:rsidR="00FF3F17" w:rsidRDefault="00FF3F17" w:rsidP="00482CC2">
      <w:pPr>
        <w:rPr>
          <w:rFonts w:ascii="Arial" w:hAnsi="Arial" w:cs="Arial"/>
          <w:b/>
          <w:sz w:val="44"/>
          <w:szCs w:val="44"/>
        </w:rPr>
      </w:pPr>
    </w:p>
    <w:p w14:paraId="334DA1E7" w14:textId="77777777" w:rsidR="00FF3F17" w:rsidRPr="00FF3F17" w:rsidRDefault="00FF3F17" w:rsidP="00FF3F17">
      <w:pPr>
        <w:rPr>
          <w:rFonts w:ascii="Arial" w:hAnsi="Arial" w:cs="Arial"/>
          <w:sz w:val="20"/>
          <w:szCs w:val="20"/>
        </w:rPr>
      </w:pPr>
      <w:r w:rsidRPr="00FF3F17">
        <w:rPr>
          <w:rFonts w:ascii="Arial" w:hAnsi="Arial" w:cs="Arial"/>
          <w:sz w:val="20"/>
          <w:szCs w:val="20"/>
        </w:rPr>
        <w:t>Oxfam has called on Prime Minister Scott Morrison and other global leaders to support the UN’s newly-released USD$2.01 billion COVID-19 Global Humanitarian Response Plan.</w:t>
      </w:r>
    </w:p>
    <w:p w14:paraId="4448E09A" w14:textId="77777777" w:rsidR="00FF3F17" w:rsidRPr="00FF3F17" w:rsidRDefault="00FF3F17" w:rsidP="00FF3F17">
      <w:pPr>
        <w:rPr>
          <w:rFonts w:ascii="Arial" w:hAnsi="Arial" w:cs="Arial"/>
          <w:sz w:val="20"/>
          <w:szCs w:val="20"/>
        </w:rPr>
      </w:pPr>
    </w:p>
    <w:p w14:paraId="3ADD4AF0" w14:textId="484D4C8F" w:rsidR="00FF3F17" w:rsidRPr="00FF3F17" w:rsidRDefault="00FF3F17" w:rsidP="00FF3F17">
      <w:pPr>
        <w:rPr>
          <w:rFonts w:ascii="Arial" w:hAnsi="Arial" w:cs="Arial"/>
          <w:sz w:val="20"/>
          <w:szCs w:val="20"/>
        </w:rPr>
      </w:pPr>
      <w:r w:rsidRPr="00FF3F17">
        <w:rPr>
          <w:rFonts w:ascii="Arial" w:hAnsi="Arial" w:cs="Arial"/>
          <w:sz w:val="20"/>
          <w:szCs w:val="20"/>
        </w:rPr>
        <w:t xml:space="preserve">A virtual G20 Summit </w:t>
      </w:r>
      <w:r w:rsidR="003F7552">
        <w:rPr>
          <w:rFonts w:ascii="Arial" w:hAnsi="Arial" w:cs="Arial"/>
          <w:sz w:val="20"/>
          <w:szCs w:val="20"/>
        </w:rPr>
        <w:t>starts tonight</w:t>
      </w:r>
      <w:r w:rsidRPr="00FF3F17">
        <w:rPr>
          <w:rFonts w:ascii="Arial" w:hAnsi="Arial" w:cs="Arial"/>
          <w:sz w:val="20"/>
          <w:szCs w:val="20"/>
        </w:rPr>
        <w:t>, with the leaders of the countries with the 20 biggest economies coming together to strategise on how to respond to the COVID-19 crisis on an economic front.</w:t>
      </w:r>
    </w:p>
    <w:p w14:paraId="5690AE9B" w14:textId="77777777" w:rsidR="00FF3F17" w:rsidRPr="00FF3F17" w:rsidRDefault="00FF3F17" w:rsidP="00FF3F17">
      <w:pPr>
        <w:rPr>
          <w:rFonts w:ascii="Arial" w:hAnsi="Arial" w:cs="Arial"/>
          <w:sz w:val="20"/>
          <w:szCs w:val="20"/>
        </w:rPr>
      </w:pPr>
    </w:p>
    <w:p w14:paraId="07874CD9" w14:textId="587EE74F" w:rsidR="00FF3F17" w:rsidRPr="00FF3F17" w:rsidRDefault="00FF3F17" w:rsidP="00FF3F17">
      <w:pPr>
        <w:rPr>
          <w:rFonts w:ascii="Arial" w:hAnsi="Arial" w:cs="Arial"/>
          <w:sz w:val="20"/>
          <w:szCs w:val="20"/>
        </w:rPr>
      </w:pPr>
      <w:r w:rsidRPr="00FF3F17">
        <w:rPr>
          <w:rFonts w:ascii="Arial" w:hAnsi="Arial" w:cs="Arial"/>
          <w:sz w:val="20"/>
          <w:szCs w:val="20"/>
        </w:rPr>
        <w:t xml:space="preserve">Oxfam Chief Executive Lyn Morgain said while Australia and other </w:t>
      </w:r>
      <w:r w:rsidR="003F7552" w:rsidRPr="00FF3F17">
        <w:rPr>
          <w:rFonts w:ascii="Arial" w:hAnsi="Arial" w:cs="Arial"/>
          <w:sz w:val="20"/>
          <w:szCs w:val="20"/>
        </w:rPr>
        <w:t>wealth</w:t>
      </w:r>
      <w:r w:rsidR="003F7552">
        <w:rPr>
          <w:rFonts w:ascii="Arial" w:hAnsi="Arial" w:cs="Arial"/>
          <w:sz w:val="20"/>
          <w:szCs w:val="20"/>
        </w:rPr>
        <w:t>y</w:t>
      </w:r>
      <w:r w:rsidR="003F7552" w:rsidRPr="00FF3F17">
        <w:rPr>
          <w:rFonts w:ascii="Arial" w:hAnsi="Arial" w:cs="Arial"/>
          <w:sz w:val="20"/>
          <w:szCs w:val="20"/>
        </w:rPr>
        <w:t xml:space="preserve"> </w:t>
      </w:r>
      <w:r w:rsidRPr="00FF3F17">
        <w:rPr>
          <w:rFonts w:ascii="Arial" w:hAnsi="Arial" w:cs="Arial"/>
          <w:sz w:val="20"/>
          <w:szCs w:val="20"/>
        </w:rPr>
        <w:t>countries are facing unprecedented challenges, it was important not to forget the most vulnerable</w:t>
      </w:r>
      <w:r w:rsidR="003F7552">
        <w:rPr>
          <w:rFonts w:ascii="Arial" w:hAnsi="Arial" w:cs="Arial"/>
          <w:sz w:val="20"/>
          <w:szCs w:val="20"/>
        </w:rPr>
        <w:t xml:space="preserve"> people</w:t>
      </w:r>
      <w:r w:rsidRPr="00FF3F17">
        <w:rPr>
          <w:rFonts w:ascii="Arial" w:hAnsi="Arial" w:cs="Arial"/>
          <w:sz w:val="20"/>
          <w:szCs w:val="20"/>
        </w:rPr>
        <w:t>.</w:t>
      </w:r>
    </w:p>
    <w:p w14:paraId="6C9BE0D2" w14:textId="77777777" w:rsidR="00FF3F17" w:rsidRPr="00FF3F17" w:rsidRDefault="00FF3F17" w:rsidP="00FF3F17">
      <w:pPr>
        <w:rPr>
          <w:rFonts w:ascii="Arial" w:hAnsi="Arial" w:cs="Arial"/>
          <w:sz w:val="20"/>
          <w:szCs w:val="20"/>
        </w:rPr>
      </w:pPr>
    </w:p>
    <w:p w14:paraId="330CB6C6" w14:textId="56F9C4B7" w:rsidR="00FF3F17" w:rsidRPr="00FF3F17" w:rsidRDefault="00FF3F17" w:rsidP="00FF3F17">
      <w:pPr>
        <w:pStyle w:val="xmsolistparagraph"/>
        <w:rPr>
          <w:rFonts w:ascii="Arial" w:eastAsia="Times New Roman" w:hAnsi="Arial" w:cs="Arial"/>
          <w:sz w:val="20"/>
          <w:szCs w:val="20"/>
        </w:rPr>
      </w:pPr>
      <w:r w:rsidRPr="00FF3F17">
        <w:rPr>
          <w:rFonts w:ascii="Arial" w:eastAsia="Times New Roman" w:hAnsi="Arial" w:cs="Arial"/>
          <w:sz w:val="20"/>
          <w:szCs w:val="20"/>
        </w:rPr>
        <w:t>“We understand that all Australians are now living with uncertainty and many are anxious about our shared future – but now is not the time to close our minds to what is happening beyond our borders</w:t>
      </w:r>
      <w:r w:rsidR="001E7359">
        <w:rPr>
          <w:rFonts w:ascii="Arial" w:eastAsia="Times New Roman" w:hAnsi="Arial" w:cs="Arial"/>
          <w:sz w:val="20"/>
          <w:szCs w:val="20"/>
        </w:rPr>
        <w:t xml:space="preserve">,” </w:t>
      </w:r>
      <w:r w:rsidR="001E7359">
        <w:rPr>
          <w:rFonts w:ascii="Arial" w:eastAsia="Times New Roman" w:hAnsi="Arial" w:cs="Arial"/>
          <w:sz w:val="20"/>
          <w:szCs w:val="20"/>
        </w:rPr>
        <w:t xml:space="preserve">said </w:t>
      </w:r>
      <w:r w:rsidR="001E7359">
        <w:rPr>
          <w:rFonts w:ascii="Arial" w:eastAsia="Times New Roman" w:hAnsi="Arial" w:cs="Arial"/>
          <w:sz w:val="20"/>
          <w:szCs w:val="20"/>
        </w:rPr>
        <w:t>Ms Morgain.</w:t>
      </w:r>
    </w:p>
    <w:p w14:paraId="09CCA5B8" w14:textId="77777777" w:rsidR="00FF3F17" w:rsidRPr="00FF3F17" w:rsidRDefault="00FF3F17" w:rsidP="00FF3F17">
      <w:pPr>
        <w:pStyle w:val="xmsolistparagraph"/>
        <w:rPr>
          <w:rFonts w:ascii="Arial" w:eastAsia="Times New Roman" w:hAnsi="Arial" w:cs="Arial"/>
          <w:sz w:val="20"/>
          <w:szCs w:val="20"/>
        </w:rPr>
      </w:pPr>
    </w:p>
    <w:p w14:paraId="0AFE4AE1" w14:textId="46FC8B07" w:rsidR="00FF3F17" w:rsidRPr="00FF3F17" w:rsidRDefault="00FF3F17" w:rsidP="00FF3F17">
      <w:pPr>
        <w:pStyle w:val="xmsolistparagraph"/>
        <w:rPr>
          <w:rFonts w:ascii="Arial" w:hAnsi="Arial" w:cs="Arial"/>
          <w:sz w:val="20"/>
          <w:szCs w:val="20"/>
        </w:rPr>
      </w:pPr>
      <w:r w:rsidRPr="00FF3F17">
        <w:rPr>
          <w:rFonts w:ascii="Arial" w:hAnsi="Arial" w:cs="Arial"/>
          <w:sz w:val="20"/>
          <w:szCs w:val="20"/>
        </w:rPr>
        <w:t>“We are lucky to have an incredible healthcare system. Yet h</w:t>
      </w:r>
      <w:r w:rsidRPr="00FF3F17">
        <w:rPr>
          <w:rFonts w:ascii="Arial" w:hAnsi="Arial" w:cs="Arial"/>
          <w:sz w:val="20"/>
          <w:szCs w:val="20"/>
          <w:shd w:val="clear" w:color="auto" w:fill="FFFFFF"/>
        </w:rPr>
        <w:t>alf of the world’s population do not have access to basic health care</w:t>
      </w:r>
      <w:r w:rsidRPr="00FF3F17">
        <w:rPr>
          <w:rFonts w:ascii="Arial" w:hAnsi="Arial" w:cs="Arial"/>
          <w:sz w:val="20"/>
          <w:szCs w:val="20"/>
        </w:rPr>
        <w:t>, and many are starting from an impossibly unstable baseline – including warzones such as Yemen and Syria, and refugee camps, like those in Bangladesh and Greece.</w:t>
      </w:r>
    </w:p>
    <w:p w14:paraId="588B54B5" w14:textId="77777777" w:rsidR="00FF3F17" w:rsidRPr="00FF3F17" w:rsidRDefault="00FF3F17" w:rsidP="00FF3F17">
      <w:pPr>
        <w:spacing w:before="100" w:beforeAutospacing="1" w:after="100" w:afterAutospacing="1"/>
        <w:rPr>
          <w:rFonts w:asciiTheme="minorHAnsi" w:hAnsiTheme="minorHAnsi" w:cstheme="minorHAnsi"/>
          <w:sz w:val="20"/>
          <w:szCs w:val="20"/>
        </w:rPr>
      </w:pPr>
      <w:r w:rsidRPr="00FF3F17">
        <w:rPr>
          <w:rFonts w:ascii="Arial" w:hAnsi="Arial" w:cs="Arial"/>
          <w:sz w:val="20"/>
          <w:szCs w:val="20"/>
        </w:rPr>
        <w:t>“Oxfam is now ramping up our sanitation and hygiene programs in 65 countries around the world to help prevent the spread of COVID-19.”</w:t>
      </w:r>
      <w:r w:rsidRPr="00FF3F17">
        <w:rPr>
          <w:rFonts w:asciiTheme="minorHAnsi" w:hAnsiTheme="minorHAnsi" w:cstheme="minorHAnsi"/>
          <w:sz w:val="20"/>
          <w:szCs w:val="20"/>
        </w:rPr>
        <w:t xml:space="preserve"> </w:t>
      </w:r>
    </w:p>
    <w:p w14:paraId="743D7BB8" w14:textId="77777777" w:rsidR="00FF3F17" w:rsidRPr="00FF3F17" w:rsidRDefault="00FF3F17" w:rsidP="00FF3F17">
      <w:pPr>
        <w:rPr>
          <w:rFonts w:ascii="Arial" w:hAnsi="Arial" w:cs="Arial"/>
          <w:color w:val="000000"/>
          <w:sz w:val="20"/>
          <w:szCs w:val="20"/>
        </w:rPr>
      </w:pPr>
      <w:r w:rsidRPr="00FF3F17">
        <w:rPr>
          <w:rFonts w:ascii="Arial" w:hAnsi="Arial" w:cs="Arial"/>
          <w:color w:val="000000"/>
          <w:sz w:val="20"/>
          <w:szCs w:val="20"/>
        </w:rPr>
        <w:t>Ms Morgain urged the Australian Government to take bold action through the G20 and to continue to work with the UN and NGOs on the humanitarian response.</w:t>
      </w:r>
    </w:p>
    <w:p w14:paraId="75C0251F" w14:textId="477F9E48" w:rsidR="00FF3F17" w:rsidRPr="00FF3F17" w:rsidRDefault="00FF3F17" w:rsidP="00FF3F17">
      <w:pPr>
        <w:pStyle w:val="NormalWeb"/>
        <w:shd w:val="clear" w:color="auto" w:fill="FFFFFF"/>
        <w:jc w:val="both"/>
        <w:rPr>
          <w:rFonts w:ascii="Arial" w:hAnsi="Arial" w:cs="Arial"/>
          <w:color w:val="201F1E"/>
          <w:sz w:val="20"/>
          <w:szCs w:val="20"/>
        </w:rPr>
      </w:pPr>
      <w:r w:rsidRPr="00FF3F17">
        <w:rPr>
          <w:rFonts w:ascii="Arial" w:hAnsi="Arial" w:cs="Arial"/>
          <w:color w:val="000000"/>
          <w:sz w:val="20"/>
          <w:szCs w:val="20"/>
          <w:lang w:val="en-US"/>
        </w:rPr>
        <w:t xml:space="preserve">“G20 leaders must provide a massive injection of funds to help poor countries contain, and respond to, the virus. They must also agree a global economic rescue plan to help poor and vulnerable communities in the </w:t>
      </w:r>
      <w:r w:rsidR="001E7359">
        <w:rPr>
          <w:rFonts w:ascii="Arial" w:hAnsi="Arial" w:cs="Arial"/>
          <w:color w:val="000000"/>
          <w:sz w:val="20"/>
          <w:szCs w:val="20"/>
          <w:lang w:val="en-US"/>
        </w:rPr>
        <w:t>difficult months ahead,” she said.</w:t>
      </w:r>
    </w:p>
    <w:p w14:paraId="675D0A06" w14:textId="64E35EDF" w:rsidR="00FF3F17" w:rsidRPr="00FF3F17" w:rsidRDefault="00FF3F17" w:rsidP="00FF3F17">
      <w:pPr>
        <w:pStyle w:val="NormalWeb"/>
        <w:shd w:val="clear" w:color="auto" w:fill="FFFFFF"/>
        <w:jc w:val="both"/>
        <w:rPr>
          <w:rFonts w:ascii="Arial" w:hAnsi="Arial" w:cs="Arial"/>
          <w:color w:val="201F1E"/>
          <w:sz w:val="20"/>
          <w:szCs w:val="20"/>
        </w:rPr>
      </w:pPr>
      <w:r w:rsidRPr="00FF3F17">
        <w:rPr>
          <w:rFonts w:ascii="Arial" w:hAnsi="Arial" w:cs="Arial"/>
          <w:color w:val="000000"/>
          <w:sz w:val="20"/>
          <w:szCs w:val="20"/>
          <w:lang w:val="en-US"/>
        </w:rPr>
        <w:t>“The G20 group, which includes some of the richest countries in the world, can unlock the resources to make this happen starting with the immediate cancellation or postponement of p</w:t>
      </w:r>
      <w:r w:rsidR="001E7359">
        <w:rPr>
          <w:rFonts w:ascii="Arial" w:hAnsi="Arial" w:cs="Arial"/>
          <w:color w:val="000000"/>
          <w:sz w:val="20"/>
          <w:szCs w:val="20"/>
          <w:lang w:val="en-US"/>
        </w:rPr>
        <w:t>oor countries' debt repayments.</w:t>
      </w:r>
    </w:p>
    <w:p w14:paraId="77567A71" w14:textId="32080AFB" w:rsidR="00482CC2" w:rsidRDefault="00FF3F17" w:rsidP="00FF3F17">
      <w:pPr>
        <w:rPr>
          <w:rFonts w:ascii="Arial" w:hAnsi="Arial" w:cs="Arial"/>
        </w:rPr>
      </w:pPr>
      <w:r w:rsidRPr="00FF3F17">
        <w:rPr>
          <w:rFonts w:ascii="Arial" w:hAnsi="Arial" w:cs="Arial"/>
          <w:sz w:val="20"/>
          <w:szCs w:val="20"/>
        </w:rPr>
        <w:t>"As has been said, COVID-19 anywhere is a threat to people everywhere. We are all in this together. And we hope that the generosity of Australians – seen most recently during the bushfire c</w:t>
      </w:r>
      <w:r w:rsidR="001E7359">
        <w:rPr>
          <w:rFonts w:ascii="Arial" w:hAnsi="Arial" w:cs="Arial"/>
          <w:sz w:val="20"/>
          <w:szCs w:val="20"/>
        </w:rPr>
        <w:t>risis - will be reflected in our</w:t>
      </w:r>
      <w:r w:rsidRPr="00FF3F17">
        <w:rPr>
          <w:rFonts w:ascii="Arial" w:hAnsi="Arial" w:cs="Arial"/>
          <w:sz w:val="20"/>
          <w:szCs w:val="20"/>
        </w:rPr>
        <w:t xml:space="preserve"> government’s actio</w:t>
      </w:r>
      <w:bookmarkStart w:id="0" w:name="_GoBack"/>
      <w:bookmarkEnd w:id="0"/>
      <w:r w:rsidRPr="00FF3F17">
        <w:rPr>
          <w:rFonts w:ascii="Arial" w:hAnsi="Arial" w:cs="Arial"/>
          <w:sz w:val="20"/>
          <w:szCs w:val="20"/>
        </w:rPr>
        <w:t>ns."</w:t>
      </w:r>
    </w:p>
    <w:p w14:paraId="4BA44154" w14:textId="77777777" w:rsidR="00482CC2" w:rsidRDefault="00482CC2" w:rsidP="00482CC2">
      <w:pPr>
        <w:pStyle w:val="FootnoteText"/>
        <w:tabs>
          <w:tab w:val="left" w:pos="5280"/>
        </w:tabs>
        <w:rPr>
          <w:rFonts w:ascii="Arial" w:hAnsi="Arial" w:cs="Arial"/>
        </w:rPr>
      </w:pPr>
    </w:p>
    <w:p w14:paraId="776B0C27" w14:textId="77777777" w:rsidR="00482CC2" w:rsidRPr="00F7379D" w:rsidRDefault="00482CC2" w:rsidP="00482CC2">
      <w:pPr>
        <w:rPr>
          <w:color w:val="1F497D"/>
          <w:sz w:val="20"/>
          <w:szCs w:val="20"/>
        </w:rPr>
      </w:pPr>
      <w:r w:rsidRPr="00F7379D">
        <w:rPr>
          <w:rFonts w:ascii="Arial" w:hAnsi="Arial" w:cs="Arial"/>
          <w:b/>
          <w:bCs/>
          <w:sz w:val="20"/>
          <w:szCs w:val="20"/>
        </w:rPr>
        <w:t>For interviews or more information, please contact</w:t>
      </w:r>
      <w:r w:rsidRPr="00F7379D">
        <w:rPr>
          <w:rFonts w:ascii="Arial" w:hAnsi="Arial" w:cs="Arial"/>
          <w:sz w:val="20"/>
          <w:szCs w:val="20"/>
        </w:rPr>
        <w:t xml:space="preserve"> </w:t>
      </w:r>
      <w:r w:rsidRPr="00F7379D">
        <w:rPr>
          <w:rFonts w:ascii="Arial" w:hAnsi="Arial" w:cs="Arial"/>
          <w:b/>
          <w:bCs/>
          <w:sz w:val="20"/>
          <w:szCs w:val="20"/>
        </w:rPr>
        <w:t>L</w:t>
      </w:r>
      <w:r w:rsidR="00FF3F17">
        <w:rPr>
          <w:rFonts w:ascii="Arial" w:hAnsi="Arial" w:cs="Arial"/>
          <w:b/>
          <w:bCs/>
          <w:sz w:val="20"/>
          <w:szCs w:val="20"/>
        </w:rPr>
        <w:t>ily Partland</w:t>
      </w:r>
      <w:r w:rsidRPr="00F7379D">
        <w:rPr>
          <w:rFonts w:ascii="Arial" w:hAnsi="Arial" w:cs="Arial"/>
          <w:b/>
          <w:bCs/>
          <w:sz w:val="20"/>
          <w:szCs w:val="20"/>
        </w:rPr>
        <w:t xml:space="preserve"> on 04</w:t>
      </w:r>
      <w:r w:rsidR="00FF3F17">
        <w:rPr>
          <w:rFonts w:ascii="Arial" w:hAnsi="Arial" w:cs="Arial"/>
          <w:b/>
          <w:bCs/>
          <w:sz w:val="20"/>
          <w:szCs w:val="20"/>
        </w:rPr>
        <w:t>18 118 687</w:t>
      </w:r>
      <w:r w:rsidRPr="00F7379D">
        <w:rPr>
          <w:rFonts w:ascii="Arial" w:hAnsi="Arial" w:cs="Arial"/>
          <w:b/>
          <w:bCs/>
          <w:sz w:val="20"/>
          <w:szCs w:val="20"/>
        </w:rPr>
        <w:t xml:space="preserve"> or</w:t>
      </w:r>
      <w:r w:rsidR="00FF3F17">
        <w:rPr>
          <w:rFonts w:ascii="Arial" w:hAnsi="Arial" w:cs="Arial"/>
          <w:b/>
          <w:bCs/>
          <w:sz w:val="20"/>
          <w:szCs w:val="20"/>
        </w:rPr>
        <w:t xml:space="preserve"> </w:t>
      </w:r>
      <w:hyperlink r:id="rId6" w:history="1">
        <w:r w:rsidR="00FF3F17" w:rsidRPr="00AF6597">
          <w:rPr>
            <w:rStyle w:val="Hyperlink"/>
            <w:rFonts w:ascii="Arial" w:hAnsi="Arial" w:cs="Arial"/>
            <w:b/>
            <w:bCs/>
            <w:sz w:val="20"/>
            <w:szCs w:val="20"/>
          </w:rPr>
          <w:t>lily.partland@oxfam.org.au</w:t>
        </w:r>
      </w:hyperlink>
    </w:p>
    <w:p w14:paraId="60BE2FCC" w14:textId="77777777" w:rsidR="00FF3F17" w:rsidRPr="00FF3F17" w:rsidRDefault="00FF3F17" w:rsidP="00FF3F17">
      <w:pPr>
        <w:pStyle w:val="NormalWeb"/>
        <w:shd w:val="clear" w:color="auto" w:fill="FFFFFF"/>
        <w:jc w:val="both"/>
        <w:rPr>
          <w:color w:val="201F1E"/>
          <w:sz w:val="20"/>
          <w:szCs w:val="20"/>
        </w:rPr>
      </w:pPr>
      <w:r>
        <w:rPr>
          <w:rFonts w:ascii="Arial" w:hAnsi="Arial" w:cs="Arial"/>
          <w:b/>
          <w:bCs/>
          <w:color w:val="000000"/>
          <w:sz w:val="20"/>
          <w:szCs w:val="20"/>
          <w:lang w:val="en-US"/>
        </w:rPr>
        <w:t>N</w:t>
      </w:r>
      <w:r w:rsidRPr="00FF3F17">
        <w:rPr>
          <w:rFonts w:ascii="Arial" w:hAnsi="Arial" w:cs="Arial"/>
          <w:b/>
          <w:bCs/>
          <w:color w:val="000000"/>
          <w:sz w:val="20"/>
          <w:szCs w:val="20"/>
          <w:lang w:val="en-US"/>
        </w:rPr>
        <w:t>otes to Editors</w:t>
      </w:r>
      <w:r w:rsidRPr="00FF3F17">
        <w:rPr>
          <w:rFonts w:ascii="Arial" w:hAnsi="Arial" w:cs="Arial"/>
          <w:color w:val="000000"/>
          <w:sz w:val="20"/>
          <w:szCs w:val="20"/>
          <w:lang w:val="en-US"/>
        </w:rPr>
        <w:t> </w:t>
      </w:r>
    </w:p>
    <w:p w14:paraId="7B3C9A38" w14:textId="77777777" w:rsidR="00FF3F17" w:rsidRPr="00FF3F17" w:rsidRDefault="00FF3F17" w:rsidP="00011C2B">
      <w:pPr>
        <w:pStyle w:val="NormalWeb"/>
        <w:shd w:val="clear" w:color="auto" w:fill="FFFFFF"/>
        <w:rPr>
          <w:sz w:val="20"/>
          <w:szCs w:val="20"/>
        </w:rPr>
      </w:pPr>
      <w:r w:rsidRPr="00FF3F17">
        <w:rPr>
          <w:rFonts w:ascii="Arial" w:hAnsi="Arial" w:cs="Arial"/>
          <w:color w:val="000000"/>
          <w:sz w:val="20"/>
          <w:szCs w:val="20"/>
        </w:rPr>
        <w:lastRenderedPageBreak/>
        <w:t>Oxfam is already working closely with partners and communities to support poor and vulnerable communities around the globe – to help prevent the spread of the virus, to keep people safe and to help them weather the economic storm. The distribution of soap, clean water and hygiene kits have been ramped up in some of the largest refugees and internally displaced people's camps – such as the Zaatari camp in Jordan, the Rohingya camps in Bangladesh and Myanmar, and shelters in Yemen, Iraq and Burkina Faso. Oxfam is also promoting good hygiene practice awareness and ensuring accurate health information is shared in local languages.</w:t>
      </w:r>
    </w:p>
    <w:sectPr w:rsidR="00FF3F17" w:rsidRPr="00FF3F17" w:rsidSect="00F7379D">
      <w:headerReference w:type="default" r:id="rId7"/>
      <w:pgSz w:w="11906" w:h="16838"/>
      <w:pgMar w:top="226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5126" w16cex:dateUtc="2020-03-26T0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7E5CBF" w16cid:durableId="222751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A5F4C" w14:textId="77777777" w:rsidR="00B37F84" w:rsidRDefault="00B37F84" w:rsidP="00591BE3">
      <w:r>
        <w:separator/>
      </w:r>
    </w:p>
  </w:endnote>
  <w:endnote w:type="continuationSeparator" w:id="0">
    <w:p w14:paraId="5B3EC211" w14:textId="77777777" w:rsidR="00B37F84" w:rsidRDefault="00B37F84" w:rsidP="0059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EDB14" w14:textId="77777777" w:rsidR="00B37F84" w:rsidRDefault="00B37F84" w:rsidP="00591BE3">
      <w:r>
        <w:separator/>
      </w:r>
    </w:p>
  </w:footnote>
  <w:footnote w:type="continuationSeparator" w:id="0">
    <w:p w14:paraId="37E34C47" w14:textId="77777777" w:rsidR="00B37F84" w:rsidRDefault="00B37F84" w:rsidP="0059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C73B" w14:textId="77777777" w:rsidR="00D36585" w:rsidRDefault="00D36585">
    <w:pPr>
      <w:pStyle w:val="Header"/>
    </w:pPr>
    <w:r>
      <w:rPr>
        <w:noProof/>
        <w:lang w:val="en-AU" w:eastAsia="en-AU"/>
      </w:rPr>
      <w:drawing>
        <wp:anchor distT="0" distB="0" distL="114300" distR="114300" simplePos="0" relativeHeight="251658240" behindDoc="1" locked="0" layoutInCell="1" allowOverlap="1" wp14:anchorId="0ACE094E" wp14:editId="1D47A5D1">
          <wp:simplePos x="0" y="0"/>
          <wp:positionH relativeFrom="column">
            <wp:posOffset>5080</wp:posOffset>
          </wp:positionH>
          <wp:positionV relativeFrom="paragraph">
            <wp:posOffset>-247015</wp:posOffset>
          </wp:positionV>
          <wp:extent cx="5771744" cy="109912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59_MEDIA-briefing.jpg"/>
                  <pic:cNvPicPr/>
                </pic:nvPicPr>
                <pic:blipFill>
                  <a:blip r:embed="rId1">
                    <a:extLst>
                      <a:ext uri="{28A0092B-C50C-407E-A947-70E740481C1C}">
                        <a14:useLocalDpi xmlns:a14="http://schemas.microsoft.com/office/drawing/2010/main" val="0"/>
                      </a:ext>
                    </a:extLst>
                  </a:blip>
                  <a:stretch>
                    <a:fillRect/>
                  </a:stretch>
                </pic:blipFill>
                <pic:spPr>
                  <a:xfrm>
                    <a:off x="0" y="0"/>
                    <a:ext cx="5771744" cy="109912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E3"/>
    <w:rsid w:val="00011C2B"/>
    <w:rsid w:val="00014B8E"/>
    <w:rsid w:val="000172A0"/>
    <w:rsid w:val="00021C87"/>
    <w:rsid w:val="000253E6"/>
    <w:rsid w:val="000A6A62"/>
    <w:rsid w:val="000C432A"/>
    <w:rsid w:val="000D7BA3"/>
    <w:rsid w:val="000E36BC"/>
    <w:rsid w:val="00100902"/>
    <w:rsid w:val="0010132F"/>
    <w:rsid w:val="00117C97"/>
    <w:rsid w:val="00121CCA"/>
    <w:rsid w:val="0018306F"/>
    <w:rsid w:val="001E7359"/>
    <w:rsid w:val="00226220"/>
    <w:rsid w:val="00240093"/>
    <w:rsid w:val="00254A31"/>
    <w:rsid w:val="002A10AC"/>
    <w:rsid w:val="002A3215"/>
    <w:rsid w:val="002C3650"/>
    <w:rsid w:val="002D268F"/>
    <w:rsid w:val="00366B22"/>
    <w:rsid w:val="003C0439"/>
    <w:rsid w:val="003C4F2C"/>
    <w:rsid w:val="003F7552"/>
    <w:rsid w:val="00452D41"/>
    <w:rsid w:val="00482CC2"/>
    <w:rsid w:val="004877C1"/>
    <w:rsid w:val="0057089A"/>
    <w:rsid w:val="00591BE3"/>
    <w:rsid w:val="005D4520"/>
    <w:rsid w:val="005F6413"/>
    <w:rsid w:val="00655721"/>
    <w:rsid w:val="006A6B6E"/>
    <w:rsid w:val="006B4B21"/>
    <w:rsid w:val="00800133"/>
    <w:rsid w:val="00807D4E"/>
    <w:rsid w:val="00865673"/>
    <w:rsid w:val="008858A5"/>
    <w:rsid w:val="008C604F"/>
    <w:rsid w:val="008F7508"/>
    <w:rsid w:val="0090041D"/>
    <w:rsid w:val="00904847"/>
    <w:rsid w:val="00907D07"/>
    <w:rsid w:val="00927DB0"/>
    <w:rsid w:val="00937EBA"/>
    <w:rsid w:val="009A59B6"/>
    <w:rsid w:val="00A008FA"/>
    <w:rsid w:val="00A061F1"/>
    <w:rsid w:val="00A637A0"/>
    <w:rsid w:val="00A94708"/>
    <w:rsid w:val="00AF0084"/>
    <w:rsid w:val="00AF74BB"/>
    <w:rsid w:val="00B37F84"/>
    <w:rsid w:val="00B57C5D"/>
    <w:rsid w:val="00BA424D"/>
    <w:rsid w:val="00BB67DA"/>
    <w:rsid w:val="00BD7CE1"/>
    <w:rsid w:val="00C3740F"/>
    <w:rsid w:val="00C45D0A"/>
    <w:rsid w:val="00C464D5"/>
    <w:rsid w:val="00C64499"/>
    <w:rsid w:val="00C77276"/>
    <w:rsid w:val="00C94FF0"/>
    <w:rsid w:val="00CA5288"/>
    <w:rsid w:val="00CB6783"/>
    <w:rsid w:val="00D20030"/>
    <w:rsid w:val="00D22AF2"/>
    <w:rsid w:val="00D36585"/>
    <w:rsid w:val="00D53DDF"/>
    <w:rsid w:val="00DF0C3D"/>
    <w:rsid w:val="00E26F22"/>
    <w:rsid w:val="00E55410"/>
    <w:rsid w:val="00E6235E"/>
    <w:rsid w:val="00EA1B66"/>
    <w:rsid w:val="00EA5C61"/>
    <w:rsid w:val="00EC3FB4"/>
    <w:rsid w:val="00EC5F0F"/>
    <w:rsid w:val="00ED3F44"/>
    <w:rsid w:val="00F7379D"/>
    <w:rsid w:val="00FE20AA"/>
    <w:rsid w:val="00FE568F"/>
    <w:rsid w:val="00FF3F17"/>
    <w:rsid w:val="00FF5C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1C90"/>
  <w15:docId w15:val="{49743E30-D95B-4375-8C97-71214DF2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9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BE3"/>
    <w:pPr>
      <w:tabs>
        <w:tab w:val="center" w:pos="4513"/>
        <w:tab w:val="right" w:pos="9026"/>
      </w:tabs>
    </w:pPr>
  </w:style>
  <w:style w:type="character" w:customStyle="1" w:styleId="HeaderChar">
    <w:name w:val="Header Char"/>
    <w:basedOn w:val="DefaultParagraphFont"/>
    <w:link w:val="Header"/>
    <w:uiPriority w:val="99"/>
    <w:rsid w:val="00591BE3"/>
  </w:style>
  <w:style w:type="paragraph" w:styleId="Footer">
    <w:name w:val="footer"/>
    <w:basedOn w:val="Normal"/>
    <w:link w:val="FooterChar"/>
    <w:uiPriority w:val="99"/>
    <w:unhideWhenUsed/>
    <w:rsid w:val="00591BE3"/>
    <w:pPr>
      <w:tabs>
        <w:tab w:val="center" w:pos="4513"/>
        <w:tab w:val="right" w:pos="9026"/>
      </w:tabs>
    </w:pPr>
  </w:style>
  <w:style w:type="character" w:customStyle="1" w:styleId="FooterChar">
    <w:name w:val="Footer Char"/>
    <w:basedOn w:val="DefaultParagraphFont"/>
    <w:link w:val="Footer"/>
    <w:uiPriority w:val="99"/>
    <w:rsid w:val="00591BE3"/>
  </w:style>
  <w:style w:type="paragraph" w:styleId="BalloonText">
    <w:name w:val="Balloon Text"/>
    <w:basedOn w:val="Normal"/>
    <w:link w:val="BalloonTextChar"/>
    <w:uiPriority w:val="99"/>
    <w:semiHidden/>
    <w:unhideWhenUsed/>
    <w:rsid w:val="00591BE3"/>
    <w:rPr>
      <w:rFonts w:ascii="Tahoma" w:hAnsi="Tahoma" w:cs="Tahoma"/>
      <w:sz w:val="16"/>
      <w:szCs w:val="16"/>
    </w:rPr>
  </w:style>
  <w:style w:type="character" w:customStyle="1" w:styleId="BalloonTextChar">
    <w:name w:val="Balloon Text Char"/>
    <w:basedOn w:val="DefaultParagraphFont"/>
    <w:link w:val="BalloonText"/>
    <w:uiPriority w:val="99"/>
    <w:semiHidden/>
    <w:rsid w:val="00591BE3"/>
    <w:rPr>
      <w:rFonts w:ascii="Tahoma" w:hAnsi="Tahoma" w:cs="Tahoma"/>
      <w:sz w:val="16"/>
      <w:szCs w:val="16"/>
    </w:rPr>
  </w:style>
  <w:style w:type="character" w:styleId="Hyperlink">
    <w:name w:val="Hyperlink"/>
    <w:basedOn w:val="DefaultParagraphFont"/>
    <w:rsid w:val="00F7379D"/>
    <w:rPr>
      <w:color w:val="0000FF"/>
      <w:u w:val="single"/>
    </w:rPr>
  </w:style>
  <w:style w:type="paragraph" w:styleId="FootnoteText">
    <w:name w:val="footnote text"/>
    <w:basedOn w:val="Normal"/>
    <w:link w:val="FootnoteTextChar"/>
    <w:semiHidden/>
    <w:rsid w:val="00F7379D"/>
    <w:rPr>
      <w:sz w:val="20"/>
      <w:szCs w:val="20"/>
      <w:lang w:val="en-US" w:eastAsia="en-US"/>
    </w:rPr>
  </w:style>
  <w:style w:type="character" w:customStyle="1" w:styleId="FootnoteTextChar">
    <w:name w:val="Footnote Text Char"/>
    <w:basedOn w:val="DefaultParagraphFont"/>
    <w:link w:val="FootnoteText"/>
    <w:semiHidden/>
    <w:rsid w:val="00F7379D"/>
    <w:rPr>
      <w:rFonts w:ascii="Times New Roman" w:eastAsia="Times New Roman" w:hAnsi="Times New Roman" w:cs="Times New Roman"/>
      <w:lang w:val="en-US"/>
    </w:rPr>
  </w:style>
  <w:style w:type="paragraph" w:styleId="NormalWeb">
    <w:name w:val="Normal (Web)"/>
    <w:basedOn w:val="Normal"/>
    <w:uiPriority w:val="99"/>
    <w:unhideWhenUsed/>
    <w:rsid w:val="00C64499"/>
    <w:pPr>
      <w:spacing w:before="100" w:beforeAutospacing="1" w:after="100" w:afterAutospacing="1"/>
    </w:pPr>
    <w:rPr>
      <w:rFonts w:eastAsiaTheme="minorHAnsi"/>
      <w:lang w:val="en-AU" w:eastAsia="en-AU"/>
    </w:rPr>
  </w:style>
  <w:style w:type="character" w:styleId="Strong">
    <w:name w:val="Strong"/>
    <w:basedOn w:val="DefaultParagraphFont"/>
    <w:uiPriority w:val="22"/>
    <w:qFormat/>
    <w:rsid w:val="00C64499"/>
    <w:rPr>
      <w:b/>
      <w:bCs/>
    </w:rPr>
  </w:style>
  <w:style w:type="paragraph" w:styleId="PlainText">
    <w:name w:val="Plain Text"/>
    <w:basedOn w:val="Normal"/>
    <w:link w:val="PlainTextChar"/>
    <w:uiPriority w:val="99"/>
    <w:semiHidden/>
    <w:unhideWhenUsed/>
    <w:rsid w:val="00D22AF2"/>
    <w:rPr>
      <w:rFonts w:ascii="Consolas" w:eastAsiaTheme="minorHAnsi" w:hAnsi="Consolas"/>
      <w:sz w:val="21"/>
      <w:szCs w:val="21"/>
      <w:lang w:val="en-AU" w:eastAsia="en-US"/>
    </w:rPr>
  </w:style>
  <w:style w:type="character" w:customStyle="1" w:styleId="PlainTextChar">
    <w:name w:val="Plain Text Char"/>
    <w:basedOn w:val="DefaultParagraphFont"/>
    <w:link w:val="PlainText"/>
    <w:uiPriority w:val="99"/>
    <w:semiHidden/>
    <w:rsid w:val="00D22AF2"/>
    <w:rPr>
      <w:rFonts w:ascii="Consolas" w:hAnsi="Consolas" w:cs="Times New Roman"/>
      <w:sz w:val="21"/>
      <w:szCs w:val="21"/>
    </w:rPr>
  </w:style>
  <w:style w:type="paragraph" w:customStyle="1" w:styleId="xmsolistparagraph">
    <w:name w:val="x_msolistparagraph"/>
    <w:basedOn w:val="Normal"/>
    <w:rsid w:val="00FF3F17"/>
    <w:rPr>
      <w:rFonts w:eastAsiaTheme="minorHAnsi"/>
      <w:lang w:val="en-AU" w:eastAsia="en-AU"/>
    </w:rPr>
  </w:style>
  <w:style w:type="character" w:styleId="CommentReference">
    <w:name w:val="annotation reference"/>
    <w:basedOn w:val="DefaultParagraphFont"/>
    <w:uiPriority w:val="99"/>
    <w:semiHidden/>
    <w:unhideWhenUsed/>
    <w:rsid w:val="003F7552"/>
    <w:rPr>
      <w:sz w:val="16"/>
      <w:szCs w:val="16"/>
    </w:rPr>
  </w:style>
  <w:style w:type="paragraph" w:styleId="CommentText">
    <w:name w:val="annotation text"/>
    <w:basedOn w:val="Normal"/>
    <w:link w:val="CommentTextChar"/>
    <w:uiPriority w:val="99"/>
    <w:semiHidden/>
    <w:unhideWhenUsed/>
    <w:rsid w:val="003F7552"/>
    <w:rPr>
      <w:sz w:val="20"/>
      <w:szCs w:val="20"/>
    </w:rPr>
  </w:style>
  <w:style w:type="character" w:customStyle="1" w:styleId="CommentTextChar">
    <w:name w:val="Comment Text Char"/>
    <w:basedOn w:val="DefaultParagraphFont"/>
    <w:link w:val="CommentText"/>
    <w:uiPriority w:val="99"/>
    <w:semiHidden/>
    <w:rsid w:val="003F7552"/>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3F7552"/>
    <w:rPr>
      <w:b/>
      <w:bCs/>
    </w:rPr>
  </w:style>
  <w:style w:type="character" w:customStyle="1" w:styleId="CommentSubjectChar">
    <w:name w:val="Comment Subject Char"/>
    <w:basedOn w:val="CommentTextChar"/>
    <w:link w:val="CommentSubject"/>
    <w:uiPriority w:val="99"/>
    <w:semiHidden/>
    <w:rsid w:val="003F7552"/>
    <w:rPr>
      <w:rFonts w:ascii="Times New Roman" w:eastAsia="Times New Roman" w:hAnsi="Times New Roman" w:cs="Times New Roman"/>
      <w:b/>
      <w:bCs/>
      <w:lang w:val="en-GB" w:eastAsia="en-GB"/>
    </w:rPr>
  </w:style>
  <w:style w:type="character" w:customStyle="1" w:styleId="UnresolvedMention">
    <w:name w:val="Unresolved Mention"/>
    <w:basedOn w:val="DefaultParagraphFont"/>
    <w:uiPriority w:val="99"/>
    <w:semiHidden/>
    <w:unhideWhenUsed/>
    <w:rsid w:val="003F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931">
      <w:bodyDiv w:val="1"/>
      <w:marLeft w:val="0"/>
      <w:marRight w:val="0"/>
      <w:marTop w:val="0"/>
      <w:marBottom w:val="0"/>
      <w:divBdr>
        <w:top w:val="none" w:sz="0" w:space="0" w:color="auto"/>
        <w:left w:val="none" w:sz="0" w:space="0" w:color="auto"/>
        <w:bottom w:val="none" w:sz="0" w:space="0" w:color="auto"/>
        <w:right w:val="none" w:sz="0" w:space="0" w:color="auto"/>
      </w:divBdr>
    </w:div>
    <w:div w:id="34815837">
      <w:bodyDiv w:val="1"/>
      <w:marLeft w:val="0"/>
      <w:marRight w:val="0"/>
      <w:marTop w:val="0"/>
      <w:marBottom w:val="0"/>
      <w:divBdr>
        <w:top w:val="none" w:sz="0" w:space="0" w:color="auto"/>
        <w:left w:val="none" w:sz="0" w:space="0" w:color="auto"/>
        <w:bottom w:val="none" w:sz="0" w:space="0" w:color="auto"/>
        <w:right w:val="none" w:sz="0" w:space="0" w:color="auto"/>
      </w:divBdr>
      <w:divsChild>
        <w:div w:id="486213959">
          <w:marLeft w:val="0"/>
          <w:marRight w:val="0"/>
          <w:marTop w:val="0"/>
          <w:marBottom w:val="0"/>
          <w:divBdr>
            <w:top w:val="none" w:sz="0" w:space="0" w:color="auto"/>
            <w:left w:val="none" w:sz="0" w:space="0" w:color="auto"/>
            <w:bottom w:val="none" w:sz="0" w:space="0" w:color="auto"/>
            <w:right w:val="none" w:sz="0" w:space="0" w:color="auto"/>
          </w:divBdr>
          <w:divsChild>
            <w:div w:id="510335152">
              <w:marLeft w:val="0"/>
              <w:marRight w:val="0"/>
              <w:marTop w:val="0"/>
              <w:marBottom w:val="0"/>
              <w:divBdr>
                <w:top w:val="none" w:sz="0" w:space="0" w:color="auto"/>
                <w:left w:val="none" w:sz="0" w:space="0" w:color="auto"/>
                <w:bottom w:val="none" w:sz="0" w:space="0" w:color="auto"/>
                <w:right w:val="none" w:sz="0" w:space="0" w:color="auto"/>
              </w:divBdr>
              <w:divsChild>
                <w:div w:id="1950812758">
                  <w:marLeft w:val="0"/>
                  <w:marRight w:val="0"/>
                  <w:marTop w:val="0"/>
                  <w:marBottom w:val="0"/>
                  <w:divBdr>
                    <w:top w:val="none" w:sz="0" w:space="0" w:color="auto"/>
                    <w:left w:val="none" w:sz="0" w:space="0" w:color="auto"/>
                    <w:bottom w:val="none" w:sz="0" w:space="0" w:color="auto"/>
                    <w:right w:val="none" w:sz="0" w:space="0" w:color="auto"/>
                  </w:divBdr>
                  <w:divsChild>
                    <w:div w:id="903837557">
                      <w:marLeft w:val="0"/>
                      <w:marRight w:val="0"/>
                      <w:marTop w:val="0"/>
                      <w:marBottom w:val="0"/>
                      <w:divBdr>
                        <w:top w:val="none" w:sz="0" w:space="0" w:color="auto"/>
                        <w:left w:val="none" w:sz="0" w:space="0" w:color="auto"/>
                        <w:bottom w:val="none" w:sz="0" w:space="0" w:color="auto"/>
                        <w:right w:val="none" w:sz="0" w:space="0" w:color="auto"/>
                      </w:divBdr>
                      <w:divsChild>
                        <w:div w:id="380635068">
                          <w:marLeft w:val="0"/>
                          <w:marRight w:val="0"/>
                          <w:marTop w:val="0"/>
                          <w:marBottom w:val="0"/>
                          <w:divBdr>
                            <w:top w:val="none" w:sz="0" w:space="0" w:color="auto"/>
                            <w:left w:val="none" w:sz="0" w:space="0" w:color="auto"/>
                            <w:bottom w:val="none" w:sz="0" w:space="0" w:color="auto"/>
                            <w:right w:val="none" w:sz="0" w:space="0" w:color="auto"/>
                          </w:divBdr>
                          <w:divsChild>
                            <w:div w:id="1968272406">
                              <w:marLeft w:val="0"/>
                              <w:marRight w:val="0"/>
                              <w:marTop w:val="0"/>
                              <w:marBottom w:val="0"/>
                              <w:divBdr>
                                <w:top w:val="none" w:sz="0" w:space="0" w:color="auto"/>
                                <w:left w:val="none" w:sz="0" w:space="0" w:color="auto"/>
                                <w:bottom w:val="none" w:sz="0" w:space="0" w:color="auto"/>
                                <w:right w:val="none" w:sz="0" w:space="0" w:color="auto"/>
                              </w:divBdr>
                              <w:divsChild>
                                <w:div w:id="5224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81519">
      <w:bodyDiv w:val="1"/>
      <w:marLeft w:val="0"/>
      <w:marRight w:val="0"/>
      <w:marTop w:val="0"/>
      <w:marBottom w:val="0"/>
      <w:divBdr>
        <w:top w:val="none" w:sz="0" w:space="0" w:color="auto"/>
        <w:left w:val="none" w:sz="0" w:space="0" w:color="auto"/>
        <w:bottom w:val="none" w:sz="0" w:space="0" w:color="auto"/>
        <w:right w:val="none" w:sz="0" w:space="0" w:color="auto"/>
      </w:divBdr>
    </w:div>
    <w:div w:id="626932504">
      <w:bodyDiv w:val="1"/>
      <w:marLeft w:val="0"/>
      <w:marRight w:val="0"/>
      <w:marTop w:val="0"/>
      <w:marBottom w:val="0"/>
      <w:divBdr>
        <w:top w:val="none" w:sz="0" w:space="0" w:color="auto"/>
        <w:left w:val="none" w:sz="0" w:space="0" w:color="auto"/>
        <w:bottom w:val="none" w:sz="0" w:space="0" w:color="auto"/>
        <w:right w:val="none" w:sz="0" w:space="0" w:color="auto"/>
      </w:divBdr>
      <w:divsChild>
        <w:div w:id="529026932">
          <w:marLeft w:val="0"/>
          <w:marRight w:val="0"/>
          <w:marTop w:val="0"/>
          <w:marBottom w:val="0"/>
          <w:divBdr>
            <w:top w:val="none" w:sz="0" w:space="0" w:color="auto"/>
            <w:left w:val="none" w:sz="0" w:space="0" w:color="auto"/>
            <w:bottom w:val="none" w:sz="0" w:space="0" w:color="auto"/>
            <w:right w:val="none" w:sz="0" w:space="0" w:color="auto"/>
          </w:divBdr>
          <w:divsChild>
            <w:div w:id="243033002">
              <w:marLeft w:val="0"/>
              <w:marRight w:val="0"/>
              <w:marTop w:val="0"/>
              <w:marBottom w:val="0"/>
              <w:divBdr>
                <w:top w:val="none" w:sz="0" w:space="0" w:color="auto"/>
                <w:left w:val="none" w:sz="0" w:space="0" w:color="auto"/>
                <w:bottom w:val="none" w:sz="0" w:space="0" w:color="auto"/>
                <w:right w:val="none" w:sz="0" w:space="0" w:color="auto"/>
              </w:divBdr>
              <w:divsChild>
                <w:div w:id="313487628">
                  <w:marLeft w:val="0"/>
                  <w:marRight w:val="0"/>
                  <w:marTop w:val="0"/>
                  <w:marBottom w:val="0"/>
                  <w:divBdr>
                    <w:top w:val="none" w:sz="0" w:space="0" w:color="auto"/>
                    <w:left w:val="none" w:sz="0" w:space="0" w:color="auto"/>
                    <w:bottom w:val="none" w:sz="0" w:space="0" w:color="auto"/>
                    <w:right w:val="none" w:sz="0" w:space="0" w:color="auto"/>
                  </w:divBdr>
                  <w:divsChild>
                    <w:div w:id="842357620">
                      <w:marLeft w:val="0"/>
                      <w:marRight w:val="0"/>
                      <w:marTop w:val="0"/>
                      <w:marBottom w:val="0"/>
                      <w:divBdr>
                        <w:top w:val="none" w:sz="0" w:space="0" w:color="auto"/>
                        <w:left w:val="none" w:sz="0" w:space="0" w:color="auto"/>
                        <w:bottom w:val="none" w:sz="0" w:space="0" w:color="auto"/>
                        <w:right w:val="none" w:sz="0" w:space="0" w:color="auto"/>
                      </w:divBdr>
                      <w:divsChild>
                        <w:div w:id="506602753">
                          <w:marLeft w:val="0"/>
                          <w:marRight w:val="0"/>
                          <w:marTop w:val="0"/>
                          <w:marBottom w:val="0"/>
                          <w:divBdr>
                            <w:top w:val="none" w:sz="0" w:space="0" w:color="auto"/>
                            <w:left w:val="none" w:sz="0" w:space="0" w:color="auto"/>
                            <w:bottom w:val="none" w:sz="0" w:space="0" w:color="auto"/>
                            <w:right w:val="none" w:sz="0" w:space="0" w:color="auto"/>
                          </w:divBdr>
                          <w:divsChild>
                            <w:div w:id="1971398272">
                              <w:marLeft w:val="0"/>
                              <w:marRight w:val="0"/>
                              <w:marTop w:val="0"/>
                              <w:marBottom w:val="0"/>
                              <w:divBdr>
                                <w:top w:val="none" w:sz="0" w:space="0" w:color="auto"/>
                                <w:left w:val="none" w:sz="0" w:space="0" w:color="auto"/>
                                <w:bottom w:val="none" w:sz="0" w:space="0" w:color="auto"/>
                                <w:right w:val="none" w:sz="0" w:space="0" w:color="auto"/>
                              </w:divBdr>
                              <w:divsChild>
                                <w:div w:id="20995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26310">
      <w:bodyDiv w:val="1"/>
      <w:marLeft w:val="0"/>
      <w:marRight w:val="0"/>
      <w:marTop w:val="0"/>
      <w:marBottom w:val="0"/>
      <w:divBdr>
        <w:top w:val="none" w:sz="0" w:space="0" w:color="auto"/>
        <w:left w:val="none" w:sz="0" w:space="0" w:color="auto"/>
        <w:bottom w:val="none" w:sz="0" w:space="0" w:color="auto"/>
        <w:right w:val="none" w:sz="0" w:space="0" w:color="auto"/>
      </w:divBdr>
      <w:divsChild>
        <w:div w:id="1371301346">
          <w:marLeft w:val="0"/>
          <w:marRight w:val="0"/>
          <w:marTop w:val="0"/>
          <w:marBottom w:val="0"/>
          <w:divBdr>
            <w:top w:val="none" w:sz="0" w:space="0" w:color="auto"/>
            <w:left w:val="none" w:sz="0" w:space="0" w:color="auto"/>
            <w:bottom w:val="none" w:sz="0" w:space="0" w:color="auto"/>
            <w:right w:val="none" w:sz="0" w:space="0" w:color="auto"/>
          </w:divBdr>
          <w:divsChild>
            <w:div w:id="2009793502">
              <w:marLeft w:val="0"/>
              <w:marRight w:val="0"/>
              <w:marTop w:val="0"/>
              <w:marBottom w:val="0"/>
              <w:divBdr>
                <w:top w:val="none" w:sz="0" w:space="0" w:color="auto"/>
                <w:left w:val="none" w:sz="0" w:space="0" w:color="auto"/>
                <w:bottom w:val="none" w:sz="0" w:space="0" w:color="auto"/>
                <w:right w:val="none" w:sz="0" w:space="0" w:color="auto"/>
              </w:divBdr>
              <w:divsChild>
                <w:div w:id="611010421">
                  <w:marLeft w:val="0"/>
                  <w:marRight w:val="0"/>
                  <w:marTop w:val="0"/>
                  <w:marBottom w:val="0"/>
                  <w:divBdr>
                    <w:top w:val="none" w:sz="0" w:space="0" w:color="auto"/>
                    <w:left w:val="none" w:sz="0" w:space="0" w:color="auto"/>
                    <w:bottom w:val="none" w:sz="0" w:space="0" w:color="auto"/>
                    <w:right w:val="none" w:sz="0" w:space="0" w:color="auto"/>
                  </w:divBdr>
                  <w:divsChild>
                    <w:div w:id="8258134">
                      <w:marLeft w:val="0"/>
                      <w:marRight w:val="0"/>
                      <w:marTop w:val="0"/>
                      <w:marBottom w:val="0"/>
                      <w:divBdr>
                        <w:top w:val="none" w:sz="0" w:space="0" w:color="auto"/>
                        <w:left w:val="none" w:sz="0" w:space="0" w:color="auto"/>
                        <w:bottom w:val="none" w:sz="0" w:space="0" w:color="auto"/>
                        <w:right w:val="none" w:sz="0" w:space="0" w:color="auto"/>
                      </w:divBdr>
                      <w:divsChild>
                        <w:div w:id="471990809">
                          <w:marLeft w:val="0"/>
                          <w:marRight w:val="0"/>
                          <w:marTop w:val="0"/>
                          <w:marBottom w:val="0"/>
                          <w:divBdr>
                            <w:top w:val="none" w:sz="0" w:space="0" w:color="auto"/>
                            <w:left w:val="none" w:sz="0" w:space="0" w:color="auto"/>
                            <w:bottom w:val="none" w:sz="0" w:space="0" w:color="auto"/>
                            <w:right w:val="none" w:sz="0" w:space="0" w:color="auto"/>
                          </w:divBdr>
                          <w:divsChild>
                            <w:div w:id="88546220">
                              <w:marLeft w:val="0"/>
                              <w:marRight w:val="0"/>
                              <w:marTop w:val="0"/>
                              <w:marBottom w:val="0"/>
                              <w:divBdr>
                                <w:top w:val="none" w:sz="0" w:space="0" w:color="auto"/>
                                <w:left w:val="none" w:sz="0" w:space="0" w:color="auto"/>
                                <w:bottom w:val="none" w:sz="0" w:space="0" w:color="auto"/>
                                <w:right w:val="none" w:sz="0" w:space="0" w:color="auto"/>
                              </w:divBdr>
                              <w:divsChild>
                                <w:div w:id="459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048457">
      <w:bodyDiv w:val="1"/>
      <w:marLeft w:val="0"/>
      <w:marRight w:val="0"/>
      <w:marTop w:val="0"/>
      <w:marBottom w:val="0"/>
      <w:divBdr>
        <w:top w:val="none" w:sz="0" w:space="0" w:color="auto"/>
        <w:left w:val="none" w:sz="0" w:space="0" w:color="auto"/>
        <w:bottom w:val="none" w:sz="0" w:space="0" w:color="auto"/>
        <w:right w:val="none" w:sz="0" w:space="0" w:color="auto"/>
      </w:divBdr>
      <w:divsChild>
        <w:div w:id="1738356858">
          <w:marLeft w:val="0"/>
          <w:marRight w:val="0"/>
          <w:marTop w:val="0"/>
          <w:marBottom w:val="0"/>
          <w:divBdr>
            <w:top w:val="none" w:sz="0" w:space="0" w:color="auto"/>
            <w:left w:val="none" w:sz="0" w:space="0" w:color="auto"/>
            <w:bottom w:val="none" w:sz="0" w:space="0" w:color="auto"/>
            <w:right w:val="none" w:sz="0" w:space="0" w:color="auto"/>
          </w:divBdr>
          <w:divsChild>
            <w:div w:id="1427191741">
              <w:marLeft w:val="0"/>
              <w:marRight w:val="0"/>
              <w:marTop w:val="0"/>
              <w:marBottom w:val="0"/>
              <w:divBdr>
                <w:top w:val="none" w:sz="0" w:space="0" w:color="auto"/>
                <w:left w:val="none" w:sz="0" w:space="0" w:color="auto"/>
                <w:bottom w:val="none" w:sz="0" w:space="0" w:color="auto"/>
                <w:right w:val="none" w:sz="0" w:space="0" w:color="auto"/>
              </w:divBdr>
              <w:divsChild>
                <w:div w:id="240876758">
                  <w:marLeft w:val="0"/>
                  <w:marRight w:val="0"/>
                  <w:marTop w:val="0"/>
                  <w:marBottom w:val="0"/>
                  <w:divBdr>
                    <w:top w:val="none" w:sz="0" w:space="0" w:color="auto"/>
                    <w:left w:val="none" w:sz="0" w:space="0" w:color="auto"/>
                    <w:bottom w:val="none" w:sz="0" w:space="0" w:color="auto"/>
                    <w:right w:val="none" w:sz="0" w:space="0" w:color="auto"/>
                  </w:divBdr>
                  <w:divsChild>
                    <w:div w:id="2082097845">
                      <w:marLeft w:val="0"/>
                      <w:marRight w:val="0"/>
                      <w:marTop w:val="0"/>
                      <w:marBottom w:val="0"/>
                      <w:divBdr>
                        <w:top w:val="none" w:sz="0" w:space="0" w:color="auto"/>
                        <w:left w:val="none" w:sz="0" w:space="0" w:color="auto"/>
                        <w:bottom w:val="none" w:sz="0" w:space="0" w:color="auto"/>
                        <w:right w:val="none" w:sz="0" w:space="0" w:color="auto"/>
                      </w:divBdr>
                      <w:divsChild>
                        <w:div w:id="426198284">
                          <w:marLeft w:val="0"/>
                          <w:marRight w:val="0"/>
                          <w:marTop w:val="0"/>
                          <w:marBottom w:val="0"/>
                          <w:divBdr>
                            <w:top w:val="none" w:sz="0" w:space="0" w:color="auto"/>
                            <w:left w:val="none" w:sz="0" w:space="0" w:color="auto"/>
                            <w:bottom w:val="none" w:sz="0" w:space="0" w:color="auto"/>
                            <w:right w:val="none" w:sz="0" w:space="0" w:color="auto"/>
                          </w:divBdr>
                          <w:divsChild>
                            <w:div w:id="1513183389">
                              <w:marLeft w:val="0"/>
                              <w:marRight w:val="0"/>
                              <w:marTop w:val="0"/>
                              <w:marBottom w:val="0"/>
                              <w:divBdr>
                                <w:top w:val="none" w:sz="0" w:space="0" w:color="auto"/>
                                <w:left w:val="none" w:sz="0" w:space="0" w:color="auto"/>
                                <w:bottom w:val="none" w:sz="0" w:space="0" w:color="auto"/>
                                <w:right w:val="none" w:sz="0" w:space="0" w:color="auto"/>
                              </w:divBdr>
                              <w:divsChild>
                                <w:div w:id="1280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510059">
      <w:bodyDiv w:val="1"/>
      <w:marLeft w:val="0"/>
      <w:marRight w:val="0"/>
      <w:marTop w:val="0"/>
      <w:marBottom w:val="0"/>
      <w:divBdr>
        <w:top w:val="none" w:sz="0" w:space="0" w:color="auto"/>
        <w:left w:val="none" w:sz="0" w:space="0" w:color="auto"/>
        <w:bottom w:val="none" w:sz="0" w:space="0" w:color="auto"/>
        <w:right w:val="none" w:sz="0" w:space="0" w:color="auto"/>
      </w:divBdr>
      <w:divsChild>
        <w:div w:id="1386026331">
          <w:marLeft w:val="0"/>
          <w:marRight w:val="0"/>
          <w:marTop w:val="0"/>
          <w:marBottom w:val="0"/>
          <w:divBdr>
            <w:top w:val="none" w:sz="0" w:space="0" w:color="auto"/>
            <w:left w:val="none" w:sz="0" w:space="0" w:color="auto"/>
            <w:bottom w:val="none" w:sz="0" w:space="0" w:color="auto"/>
            <w:right w:val="none" w:sz="0" w:space="0" w:color="auto"/>
          </w:divBdr>
          <w:divsChild>
            <w:div w:id="1167943185">
              <w:marLeft w:val="0"/>
              <w:marRight w:val="0"/>
              <w:marTop w:val="0"/>
              <w:marBottom w:val="0"/>
              <w:divBdr>
                <w:top w:val="none" w:sz="0" w:space="0" w:color="auto"/>
                <w:left w:val="none" w:sz="0" w:space="0" w:color="auto"/>
                <w:bottom w:val="none" w:sz="0" w:space="0" w:color="auto"/>
                <w:right w:val="none" w:sz="0" w:space="0" w:color="auto"/>
              </w:divBdr>
              <w:divsChild>
                <w:div w:id="1064722751">
                  <w:marLeft w:val="0"/>
                  <w:marRight w:val="0"/>
                  <w:marTop w:val="0"/>
                  <w:marBottom w:val="0"/>
                  <w:divBdr>
                    <w:top w:val="none" w:sz="0" w:space="0" w:color="auto"/>
                    <w:left w:val="none" w:sz="0" w:space="0" w:color="auto"/>
                    <w:bottom w:val="none" w:sz="0" w:space="0" w:color="auto"/>
                    <w:right w:val="none" w:sz="0" w:space="0" w:color="auto"/>
                  </w:divBdr>
                  <w:divsChild>
                    <w:div w:id="308486551">
                      <w:marLeft w:val="0"/>
                      <w:marRight w:val="0"/>
                      <w:marTop w:val="0"/>
                      <w:marBottom w:val="0"/>
                      <w:divBdr>
                        <w:top w:val="none" w:sz="0" w:space="0" w:color="auto"/>
                        <w:left w:val="none" w:sz="0" w:space="0" w:color="auto"/>
                        <w:bottom w:val="none" w:sz="0" w:space="0" w:color="auto"/>
                        <w:right w:val="none" w:sz="0" w:space="0" w:color="auto"/>
                      </w:divBdr>
                      <w:divsChild>
                        <w:div w:id="791750639">
                          <w:marLeft w:val="0"/>
                          <w:marRight w:val="0"/>
                          <w:marTop w:val="0"/>
                          <w:marBottom w:val="0"/>
                          <w:divBdr>
                            <w:top w:val="none" w:sz="0" w:space="0" w:color="auto"/>
                            <w:left w:val="none" w:sz="0" w:space="0" w:color="auto"/>
                            <w:bottom w:val="none" w:sz="0" w:space="0" w:color="auto"/>
                            <w:right w:val="none" w:sz="0" w:space="0" w:color="auto"/>
                          </w:divBdr>
                          <w:divsChild>
                            <w:div w:id="1208688340">
                              <w:marLeft w:val="0"/>
                              <w:marRight w:val="0"/>
                              <w:marTop w:val="0"/>
                              <w:marBottom w:val="0"/>
                              <w:divBdr>
                                <w:top w:val="none" w:sz="0" w:space="0" w:color="auto"/>
                                <w:left w:val="none" w:sz="0" w:space="0" w:color="auto"/>
                                <w:bottom w:val="none" w:sz="0" w:space="0" w:color="auto"/>
                                <w:right w:val="none" w:sz="0" w:space="0" w:color="auto"/>
                              </w:divBdr>
                              <w:divsChild>
                                <w:div w:id="8906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92987">
      <w:bodyDiv w:val="1"/>
      <w:marLeft w:val="0"/>
      <w:marRight w:val="0"/>
      <w:marTop w:val="0"/>
      <w:marBottom w:val="0"/>
      <w:divBdr>
        <w:top w:val="none" w:sz="0" w:space="0" w:color="auto"/>
        <w:left w:val="none" w:sz="0" w:space="0" w:color="auto"/>
        <w:bottom w:val="none" w:sz="0" w:space="0" w:color="auto"/>
        <w:right w:val="none" w:sz="0" w:space="0" w:color="auto"/>
      </w:divBdr>
      <w:divsChild>
        <w:div w:id="1775709657">
          <w:marLeft w:val="0"/>
          <w:marRight w:val="0"/>
          <w:marTop w:val="0"/>
          <w:marBottom w:val="0"/>
          <w:divBdr>
            <w:top w:val="none" w:sz="0" w:space="0" w:color="auto"/>
            <w:left w:val="none" w:sz="0" w:space="0" w:color="auto"/>
            <w:bottom w:val="none" w:sz="0" w:space="0" w:color="auto"/>
            <w:right w:val="none" w:sz="0" w:space="0" w:color="auto"/>
          </w:divBdr>
          <w:divsChild>
            <w:div w:id="1228105097">
              <w:marLeft w:val="0"/>
              <w:marRight w:val="0"/>
              <w:marTop w:val="0"/>
              <w:marBottom w:val="0"/>
              <w:divBdr>
                <w:top w:val="none" w:sz="0" w:space="0" w:color="auto"/>
                <w:left w:val="none" w:sz="0" w:space="0" w:color="auto"/>
                <w:bottom w:val="none" w:sz="0" w:space="0" w:color="auto"/>
                <w:right w:val="none" w:sz="0" w:space="0" w:color="auto"/>
              </w:divBdr>
              <w:divsChild>
                <w:div w:id="1766075233">
                  <w:marLeft w:val="0"/>
                  <w:marRight w:val="0"/>
                  <w:marTop w:val="0"/>
                  <w:marBottom w:val="0"/>
                  <w:divBdr>
                    <w:top w:val="none" w:sz="0" w:space="0" w:color="auto"/>
                    <w:left w:val="none" w:sz="0" w:space="0" w:color="auto"/>
                    <w:bottom w:val="none" w:sz="0" w:space="0" w:color="auto"/>
                    <w:right w:val="none" w:sz="0" w:space="0" w:color="auto"/>
                  </w:divBdr>
                  <w:divsChild>
                    <w:div w:id="291981390">
                      <w:marLeft w:val="0"/>
                      <w:marRight w:val="0"/>
                      <w:marTop w:val="0"/>
                      <w:marBottom w:val="0"/>
                      <w:divBdr>
                        <w:top w:val="none" w:sz="0" w:space="0" w:color="auto"/>
                        <w:left w:val="none" w:sz="0" w:space="0" w:color="auto"/>
                        <w:bottom w:val="none" w:sz="0" w:space="0" w:color="auto"/>
                        <w:right w:val="none" w:sz="0" w:space="0" w:color="auto"/>
                      </w:divBdr>
                      <w:divsChild>
                        <w:div w:id="647396801">
                          <w:marLeft w:val="0"/>
                          <w:marRight w:val="0"/>
                          <w:marTop w:val="0"/>
                          <w:marBottom w:val="0"/>
                          <w:divBdr>
                            <w:top w:val="none" w:sz="0" w:space="0" w:color="auto"/>
                            <w:left w:val="none" w:sz="0" w:space="0" w:color="auto"/>
                            <w:bottom w:val="none" w:sz="0" w:space="0" w:color="auto"/>
                            <w:right w:val="none" w:sz="0" w:space="0" w:color="auto"/>
                          </w:divBdr>
                          <w:divsChild>
                            <w:div w:id="1730960024">
                              <w:marLeft w:val="0"/>
                              <w:marRight w:val="0"/>
                              <w:marTop w:val="0"/>
                              <w:marBottom w:val="0"/>
                              <w:divBdr>
                                <w:top w:val="none" w:sz="0" w:space="0" w:color="auto"/>
                                <w:left w:val="none" w:sz="0" w:space="0" w:color="auto"/>
                                <w:bottom w:val="none" w:sz="0" w:space="0" w:color="auto"/>
                                <w:right w:val="none" w:sz="0" w:space="0" w:color="auto"/>
                              </w:divBdr>
                              <w:divsChild>
                                <w:div w:id="7527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405291">
      <w:bodyDiv w:val="1"/>
      <w:marLeft w:val="0"/>
      <w:marRight w:val="0"/>
      <w:marTop w:val="0"/>
      <w:marBottom w:val="0"/>
      <w:divBdr>
        <w:top w:val="none" w:sz="0" w:space="0" w:color="auto"/>
        <w:left w:val="none" w:sz="0" w:space="0" w:color="auto"/>
        <w:bottom w:val="none" w:sz="0" w:space="0" w:color="auto"/>
        <w:right w:val="none" w:sz="0" w:space="0" w:color="auto"/>
      </w:divBdr>
    </w:div>
    <w:div w:id="1742631201">
      <w:bodyDiv w:val="1"/>
      <w:marLeft w:val="0"/>
      <w:marRight w:val="0"/>
      <w:marTop w:val="0"/>
      <w:marBottom w:val="0"/>
      <w:divBdr>
        <w:top w:val="none" w:sz="0" w:space="0" w:color="auto"/>
        <w:left w:val="none" w:sz="0" w:space="0" w:color="auto"/>
        <w:bottom w:val="none" w:sz="0" w:space="0" w:color="auto"/>
        <w:right w:val="none" w:sz="0" w:space="0" w:color="auto"/>
      </w:divBdr>
    </w:div>
    <w:div w:id="1873808423">
      <w:bodyDiv w:val="1"/>
      <w:marLeft w:val="0"/>
      <w:marRight w:val="0"/>
      <w:marTop w:val="0"/>
      <w:marBottom w:val="0"/>
      <w:divBdr>
        <w:top w:val="none" w:sz="0" w:space="0" w:color="auto"/>
        <w:left w:val="none" w:sz="0" w:space="0" w:color="auto"/>
        <w:bottom w:val="none" w:sz="0" w:space="0" w:color="auto"/>
        <w:right w:val="none" w:sz="0" w:space="0" w:color="auto"/>
      </w:divBdr>
    </w:div>
    <w:div w:id="1942450990">
      <w:bodyDiv w:val="1"/>
      <w:marLeft w:val="0"/>
      <w:marRight w:val="0"/>
      <w:marTop w:val="0"/>
      <w:marBottom w:val="0"/>
      <w:divBdr>
        <w:top w:val="none" w:sz="0" w:space="0" w:color="auto"/>
        <w:left w:val="none" w:sz="0" w:space="0" w:color="auto"/>
        <w:bottom w:val="none" w:sz="0" w:space="0" w:color="auto"/>
        <w:right w:val="none" w:sz="0" w:space="0" w:color="auto"/>
      </w:divBdr>
      <w:divsChild>
        <w:div w:id="1912693663">
          <w:marLeft w:val="0"/>
          <w:marRight w:val="0"/>
          <w:marTop w:val="0"/>
          <w:marBottom w:val="0"/>
          <w:divBdr>
            <w:top w:val="none" w:sz="0" w:space="0" w:color="auto"/>
            <w:left w:val="none" w:sz="0" w:space="0" w:color="auto"/>
            <w:bottom w:val="none" w:sz="0" w:space="0" w:color="auto"/>
            <w:right w:val="none" w:sz="0" w:space="0" w:color="auto"/>
          </w:divBdr>
          <w:divsChild>
            <w:div w:id="448087084">
              <w:marLeft w:val="0"/>
              <w:marRight w:val="0"/>
              <w:marTop w:val="0"/>
              <w:marBottom w:val="0"/>
              <w:divBdr>
                <w:top w:val="none" w:sz="0" w:space="0" w:color="auto"/>
                <w:left w:val="none" w:sz="0" w:space="0" w:color="auto"/>
                <w:bottom w:val="none" w:sz="0" w:space="0" w:color="auto"/>
                <w:right w:val="none" w:sz="0" w:space="0" w:color="auto"/>
              </w:divBdr>
              <w:divsChild>
                <w:div w:id="705369090">
                  <w:marLeft w:val="0"/>
                  <w:marRight w:val="0"/>
                  <w:marTop w:val="0"/>
                  <w:marBottom w:val="0"/>
                  <w:divBdr>
                    <w:top w:val="none" w:sz="0" w:space="0" w:color="auto"/>
                    <w:left w:val="none" w:sz="0" w:space="0" w:color="auto"/>
                    <w:bottom w:val="none" w:sz="0" w:space="0" w:color="auto"/>
                    <w:right w:val="none" w:sz="0" w:space="0" w:color="auto"/>
                  </w:divBdr>
                  <w:divsChild>
                    <w:div w:id="787704564">
                      <w:marLeft w:val="0"/>
                      <w:marRight w:val="0"/>
                      <w:marTop w:val="0"/>
                      <w:marBottom w:val="0"/>
                      <w:divBdr>
                        <w:top w:val="none" w:sz="0" w:space="0" w:color="auto"/>
                        <w:left w:val="none" w:sz="0" w:space="0" w:color="auto"/>
                        <w:bottom w:val="none" w:sz="0" w:space="0" w:color="auto"/>
                        <w:right w:val="none" w:sz="0" w:space="0" w:color="auto"/>
                      </w:divBdr>
                      <w:divsChild>
                        <w:div w:id="64843385">
                          <w:marLeft w:val="0"/>
                          <w:marRight w:val="0"/>
                          <w:marTop w:val="0"/>
                          <w:marBottom w:val="0"/>
                          <w:divBdr>
                            <w:top w:val="none" w:sz="0" w:space="0" w:color="auto"/>
                            <w:left w:val="none" w:sz="0" w:space="0" w:color="auto"/>
                            <w:bottom w:val="none" w:sz="0" w:space="0" w:color="auto"/>
                            <w:right w:val="none" w:sz="0" w:space="0" w:color="auto"/>
                          </w:divBdr>
                          <w:divsChild>
                            <w:div w:id="1201212847">
                              <w:marLeft w:val="0"/>
                              <w:marRight w:val="0"/>
                              <w:marTop w:val="0"/>
                              <w:marBottom w:val="0"/>
                              <w:divBdr>
                                <w:top w:val="none" w:sz="0" w:space="0" w:color="auto"/>
                                <w:left w:val="none" w:sz="0" w:space="0" w:color="auto"/>
                                <w:bottom w:val="none" w:sz="0" w:space="0" w:color="auto"/>
                                <w:right w:val="none" w:sz="0" w:space="0" w:color="auto"/>
                              </w:divBdr>
                              <w:divsChild>
                                <w:div w:id="3854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734360">
      <w:bodyDiv w:val="1"/>
      <w:marLeft w:val="0"/>
      <w:marRight w:val="0"/>
      <w:marTop w:val="0"/>
      <w:marBottom w:val="0"/>
      <w:divBdr>
        <w:top w:val="none" w:sz="0" w:space="0" w:color="auto"/>
        <w:left w:val="none" w:sz="0" w:space="0" w:color="auto"/>
        <w:bottom w:val="none" w:sz="0" w:space="0" w:color="auto"/>
        <w:right w:val="none" w:sz="0" w:space="0" w:color="auto"/>
      </w:divBdr>
    </w:div>
    <w:div w:id="2063361808">
      <w:bodyDiv w:val="1"/>
      <w:marLeft w:val="0"/>
      <w:marRight w:val="0"/>
      <w:marTop w:val="0"/>
      <w:marBottom w:val="0"/>
      <w:divBdr>
        <w:top w:val="none" w:sz="0" w:space="0" w:color="auto"/>
        <w:left w:val="none" w:sz="0" w:space="0" w:color="auto"/>
        <w:bottom w:val="none" w:sz="0" w:space="0" w:color="auto"/>
        <w:right w:val="none" w:sz="0" w:space="0" w:color="auto"/>
      </w:divBdr>
      <w:divsChild>
        <w:div w:id="1793938548">
          <w:marLeft w:val="0"/>
          <w:marRight w:val="0"/>
          <w:marTop w:val="0"/>
          <w:marBottom w:val="0"/>
          <w:divBdr>
            <w:top w:val="none" w:sz="0" w:space="0" w:color="auto"/>
            <w:left w:val="none" w:sz="0" w:space="0" w:color="auto"/>
            <w:bottom w:val="none" w:sz="0" w:space="0" w:color="auto"/>
            <w:right w:val="none" w:sz="0" w:space="0" w:color="auto"/>
          </w:divBdr>
          <w:divsChild>
            <w:div w:id="1043365789">
              <w:marLeft w:val="0"/>
              <w:marRight w:val="0"/>
              <w:marTop w:val="0"/>
              <w:marBottom w:val="0"/>
              <w:divBdr>
                <w:top w:val="none" w:sz="0" w:space="0" w:color="auto"/>
                <w:left w:val="none" w:sz="0" w:space="0" w:color="auto"/>
                <w:bottom w:val="none" w:sz="0" w:space="0" w:color="auto"/>
                <w:right w:val="none" w:sz="0" w:space="0" w:color="auto"/>
              </w:divBdr>
              <w:divsChild>
                <w:div w:id="1842158909">
                  <w:marLeft w:val="0"/>
                  <w:marRight w:val="0"/>
                  <w:marTop w:val="0"/>
                  <w:marBottom w:val="0"/>
                  <w:divBdr>
                    <w:top w:val="none" w:sz="0" w:space="0" w:color="auto"/>
                    <w:left w:val="none" w:sz="0" w:space="0" w:color="auto"/>
                    <w:bottom w:val="none" w:sz="0" w:space="0" w:color="auto"/>
                    <w:right w:val="none" w:sz="0" w:space="0" w:color="auto"/>
                  </w:divBdr>
                  <w:divsChild>
                    <w:div w:id="1192379099">
                      <w:marLeft w:val="0"/>
                      <w:marRight w:val="0"/>
                      <w:marTop w:val="0"/>
                      <w:marBottom w:val="0"/>
                      <w:divBdr>
                        <w:top w:val="none" w:sz="0" w:space="0" w:color="auto"/>
                        <w:left w:val="none" w:sz="0" w:space="0" w:color="auto"/>
                        <w:bottom w:val="none" w:sz="0" w:space="0" w:color="auto"/>
                        <w:right w:val="none" w:sz="0" w:space="0" w:color="auto"/>
                      </w:divBdr>
                      <w:divsChild>
                        <w:div w:id="533810163">
                          <w:marLeft w:val="0"/>
                          <w:marRight w:val="0"/>
                          <w:marTop w:val="0"/>
                          <w:marBottom w:val="0"/>
                          <w:divBdr>
                            <w:top w:val="none" w:sz="0" w:space="0" w:color="auto"/>
                            <w:left w:val="none" w:sz="0" w:space="0" w:color="auto"/>
                            <w:bottom w:val="none" w:sz="0" w:space="0" w:color="auto"/>
                            <w:right w:val="none" w:sz="0" w:space="0" w:color="auto"/>
                          </w:divBdr>
                          <w:divsChild>
                            <w:div w:id="802423455">
                              <w:marLeft w:val="0"/>
                              <w:marRight w:val="0"/>
                              <w:marTop w:val="0"/>
                              <w:marBottom w:val="0"/>
                              <w:divBdr>
                                <w:top w:val="none" w:sz="0" w:space="0" w:color="auto"/>
                                <w:left w:val="none" w:sz="0" w:space="0" w:color="auto"/>
                                <w:bottom w:val="none" w:sz="0" w:space="0" w:color="auto"/>
                                <w:right w:val="none" w:sz="0" w:space="0" w:color="auto"/>
                              </w:divBdr>
                              <w:divsChild>
                                <w:div w:id="20682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y.partland@oxfam.org.au" TargetMode="Externa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Oxfam Australia</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meabhf</dc:creator>
  <cp:lastModifiedBy>Lily Partland</cp:lastModifiedBy>
  <cp:revision>3</cp:revision>
  <cp:lastPrinted>2014-05-12T02:16:00Z</cp:lastPrinted>
  <dcterms:created xsi:type="dcterms:W3CDTF">2020-03-26T05:11:00Z</dcterms:created>
  <dcterms:modified xsi:type="dcterms:W3CDTF">2020-03-26T05:15:00Z</dcterms:modified>
</cp:coreProperties>
</file>